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456D" w14:textId="345D472F" w:rsidR="00DF5A90" w:rsidRPr="006F5588" w:rsidRDefault="45E4FA66" w:rsidP="2C88B17D">
      <w:pPr>
        <w:pStyle w:val="IntenseQuote"/>
        <w:pBdr>
          <w:bottom w:val="none" w:sz="0" w:space="0" w:color="auto"/>
        </w:pBdr>
        <w:ind w:left="0"/>
        <w:jc w:val="center"/>
        <w:rPr>
          <w:rStyle w:val="IntenseEmphasis"/>
          <w:sz w:val="44"/>
          <w:szCs w:val="44"/>
          <w:u w:val="single"/>
        </w:rPr>
      </w:pPr>
      <w:r w:rsidRPr="00461BDF">
        <w:rPr>
          <w:rStyle w:val="IntenseEmphasis"/>
          <w:sz w:val="44"/>
          <w:szCs w:val="44"/>
        </w:rPr>
        <w:t xml:space="preserve">  </w:t>
      </w:r>
      <w:r w:rsidR="00121CB5" w:rsidRPr="2C88B17D">
        <w:rPr>
          <w:rStyle w:val="IntenseEmphasis"/>
          <w:sz w:val="44"/>
          <w:szCs w:val="44"/>
          <w:u w:val="single"/>
        </w:rPr>
        <w:t>Privacy</w:t>
      </w:r>
      <w:r w:rsidR="00376A5A" w:rsidRPr="2C88B17D">
        <w:rPr>
          <w:rStyle w:val="IntenseEmphasis"/>
          <w:sz w:val="44"/>
          <w:szCs w:val="44"/>
          <w:u w:val="single"/>
        </w:rPr>
        <w:t xml:space="preserve"> Notice </w:t>
      </w:r>
    </w:p>
    <w:p w14:paraId="7AD2235D" w14:textId="77777777" w:rsidR="008974D5" w:rsidRPr="00BF153F" w:rsidRDefault="008974D5">
      <w:pPr>
        <w:rPr>
          <w:rStyle w:val="IntenseEmphasis"/>
          <w:i w:val="0"/>
          <w:sz w:val="28"/>
          <w:szCs w:val="28"/>
        </w:rPr>
      </w:pPr>
      <w:r w:rsidRPr="00BF153F">
        <w:rPr>
          <w:rStyle w:val="IntenseEmphasis"/>
          <w:i w:val="0"/>
          <w:sz w:val="28"/>
          <w:szCs w:val="28"/>
        </w:rPr>
        <w:t xml:space="preserve">Security of information </w:t>
      </w:r>
    </w:p>
    <w:p w14:paraId="0A37501D" w14:textId="77777777" w:rsidR="008974D5" w:rsidRDefault="008974D5"/>
    <w:p w14:paraId="61F6DCA2" w14:textId="77777777" w:rsidR="00A97BD8" w:rsidRPr="005871AE" w:rsidRDefault="00332DC9" w:rsidP="00A97BD8">
      <w:pPr>
        <w:jc w:val="both"/>
      </w:pPr>
      <w:r w:rsidRPr="005871AE">
        <w:t>C</w:t>
      </w:r>
      <w:r w:rsidR="00A97BD8" w:rsidRPr="005871AE">
        <w:t xml:space="preserve">onfidentiality affects everyone. We have a legal basis to gather, store and process large amounts of information </w:t>
      </w:r>
      <w:proofErr w:type="gramStart"/>
      <w:r w:rsidR="00A97BD8" w:rsidRPr="005871AE">
        <w:t>on a daily basis</w:t>
      </w:r>
      <w:proofErr w:type="gramEnd"/>
      <w:r w:rsidR="00A97BD8" w:rsidRPr="005871AE">
        <w:t xml:space="preserve">. This includes medical records, personal </w:t>
      </w:r>
      <w:proofErr w:type="gramStart"/>
      <w:r w:rsidR="00A97BD8" w:rsidRPr="005871AE">
        <w:t>records</w:t>
      </w:r>
      <w:proofErr w:type="gramEnd"/>
      <w:r w:rsidR="00A97BD8" w:rsidRPr="005871AE">
        <w:t xml:space="preserve"> and computerised </w:t>
      </w:r>
      <w:r w:rsidR="00A97BD8" w:rsidRPr="005871AE">
        <w:rPr>
          <w:rFonts w:cs="Arial"/>
          <w:szCs w:val="24"/>
        </w:rPr>
        <w:t>information for the purposes of preventive or occupational medicine;</w:t>
      </w:r>
      <w:r w:rsidR="00A97BD8" w:rsidRPr="005871AE">
        <w:rPr>
          <w:rFonts w:ascii="Calibri" w:hAnsi="Calibri" w:cs="Calibri"/>
          <w:sz w:val="22"/>
        </w:rPr>
        <w:t xml:space="preserve"> </w:t>
      </w:r>
      <w:r w:rsidR="00A97BD8" w:rsidRPr="005871AE">
        <w:rPr>
          <w:rFonts w:cs="Arial"/>
          <w:szCs w:val="24"/>
        </w:rPr>
        <w:t>medical diagnosis; or if the process is necessary for the performance of a task carried out in the public interest</w:t>
      </w:r>
      <w:r w:rsidR="00A97BD8" w:rsidRPr="005871AE">
        <w:t xml:space="preserve">. This information is used by many people throughout the course of their daily work. </w:t>
      </w:r>
    </w:p>
    <w:p w14:paraId="5DAB6C7B" w14:textId="77777777" w:rsidR="008974D5" w:rsidRPr="005871AE" w:rsidRDefault="008974D5" w:rsidP="00A97BD8">
      <w:pPr>
        <w:jc w:val="both"/>
      </w:pPr>
    </w:p>
    <w:p w14:paraId="2B6B4110" w14:textId="77777777" w:rsidR="00A97BD8" w:rsidRPr="005871AE" w:rsidRDefault="00A97BD8" w:rsidP="00A97BD8">
      <w:pPr>
        <w:jc w:val="both"/>
      </w:pPr>
      <w:r w:rsidRPr="005871AE">
        <w:t xml:space="preserve">Our duty to protect information and confidentiality is taken very seriously. We are committed to taking all reasonable measures to ensure the confidentiality and the security of all information for which we are responsible, whether computerised or on paper. This includes regular staff training on the legal obligations they </w:t>
      </w:r>
      <w:proofErr w:type="gramStart"/>
      <w:r w:rsidRPr="005871AE">
        <w:t>have to</w:t>
      </w:r>
      <w:proofErr w:type="gramEnd"/>
      <w:r w:rsidRPr="005871AE">
        <w:t xml:space="preserve"> maintain confidentiality and security of information at all times.</w:t>
      </w:r>
    </w:p>
    <w:p w14:paraId="02EB378F" w14:textId="77777777" w:rsidR="008974D5" w:rsidRPr="005871AE" w:rsidRDefault="008974D5" w:rsidP="00A97BD8">
      <w:pPr>
        <w:jc w:val="both"/>
      </w:pPr>
    </w:p>
    <w:p w14:paraId="76906359" w14:textId="77777777" w:rsidR="008974D5" w:rsidRPr="005871AE" w:rsidRDefault="00536FA5" w:rsidP="00A97BD8">
      <w:pPr>
        <w:jc w:val="both"/>
        <w:rPr>
          <w:rFonts w:eastAsia="Times New Roman" w:cs="Arial"/>
          <w:szCs w:val="24"/>
          <w:lang w:eastAsia="en-GB"/>
        </w:rPr>
      </w:pPr>
      <w:r w:rsidRPr="005871AE">
        <w:rPr>
          <w:rFonts w:eastAsia="Times New Roman" w:cs="Arial"/>
          <w:szCs w:val="24"/>
          <w:lang w:eastAsia="en-GB"/>
        </w:rPr>
        <w:t>W</w:t>
      </w:r>
      <w:r w:rsidR="008974D5" w:rsidRPr="005871AE">
        <w:rPr>
          <w:rFonts w:eastAsia="Times New Roman" w:cs="Arial"/>
          <w:szCs w:val="24"/>
          <w:lang w:eastAsia="en-GB"/>
        </w:rPr>
        <w:t>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6A05A809" w14:textId="77777777" w:rsidR="008974D5" w:rsidRPr="005871AE" w:rsidRDefault="008974D5" w:rsidP="00A97BD8">
      <w:pPr>
        <w:jc w:val="both"/>
        <w:rPr>
          <w:rFonts w:eastAsia="Times New Roman" w:cs="Arial"/>
          <w:szCs w:val="24"/>
          <w:lang w:eastAsia="en-GB"/>
        </w:rPr>
      </w:pPr>
    </w:p>
    <w:p w14:paraId="23C66F62" w14:textId="77777777" w:rsidR="008974D5" w:rsidRPr="005871AE" w:rsidRDefault="00121CB5" w:rsidP="00A97BD8">
      <w:pPr>
        <w:jc w:val="both"/>
        <w:rPr>
          <w:rFonts w:eastAsia="Times New Roman" w:cs="Arial"/>
          <w:szCs w:val="24"/>
          <w:lang w:eastAsia="en-GB"/>
        </w:rPr>
      </w:pPr>
      <w:r w:rsidRPr="005871AE">
        <w:rPr>
          <w:rFonts w:eastAsia="Times New Roman" w:cs="Arial"/>
          <w:szCs w:val="24"/>
          <w:lang w:eastAsia="en-GB"/>
        </w:rPr>
        <w:t>We</w:t>
      </w:r>
      <w:r w:rsidR="008974D5" w:rsidRPr="005871AE">
        <w:rPr>
          <w:rFonts w:eastAsia="Times New Roman" w:cs="Arial"/>
          <w:szCs w:val="24"/>
          <w:lang w:eastAsia="en-GB"/>
        </w:rPr>
        <w:t xml:space="preserve"> take staff training extremely </w:t>
      </w:r>
      <w:r w:rsidR="00A018E7" w:rsidRPr="005871AE">
        <w:rPr>
          <w:rFonts w:eastAsia="Times New Roman" w:cs="Arial"/>
          <w:szCs w:val="24"/>
          <w:lang w:eastAsia="en-GB"/>
        </w:rPr>
        <w:t xml:space="preserve">seriously. This is to ensure that </w:t>
      </w:r>
      <w:r w:rsidR="006E074E" w:rsidRPr="005871AE">
        <w:rPr>
          <w:rFonts w:eastAsia="Times New Roman" w:cs="Arial"/>
          <w:szCs w:val="24"/>
          <w:lang w:eastAsia="en-GB"/>
        </w:rPr>
        <w:t xml:space="preserve">nobody will access or use your information </w:t>
      </w:r>
      <w:r w:rsidR="00A018E7" w:rsidRPr="005871AE">
        <w:rPr>
          <w:rFonts w:eastAsia="Times New Roman" w:cs="Arial"/>
          <w:szCs w:val="24"/>
          <w:lang w:eastAsia="en-GB"/>
        </w:rPr>
        <w:t>without a relevant reason</w:t>
      </w:r>
      <w:r w:rsidR="006E074E" w:rsidRPr="005871AE">
        <w:rPr>
          <w:szCs w:val="24"/>
        </w:rPr>
        <w:t xml:space="preserve">, </w:t>
      </w:r>
      <w:r w:rsidR="00F624C6" w:rsidRPr="005871AE">
        <w:rPr>
          <w:szCs w:val="24"/>
        </w:rPr>
        <w:t xml:space="preserve">and </w:t>
      </w:r>
      <w:r w:rsidR="006E074E" w:rsidRPr="005871AE">
        <w:rPr>
          <w:szCs w:val="24"/>
        </w:rPr>
        <w:t xml:space="preserve">to stop </w:t>
      </w:r>
      <w:r w:rsidR="006E074E" w:rsidRPr="005871AE">
        <w:rPr>
          <w:rFonts w:eastAsia="Times New Roman" w:cs="Arial"/>
          <w:szCs w:val="24"/>
          <w:lang w:eastAsia="en-GB"/>
        </w:rPr>
        <w:t>accidental</w:t>
      </w:r>
      <w:r w:rsidR="008974D5" w:rsidRPr="005871AE">
        <w:rPr>
          <w:rFonts w:eastAsia="Times New Roman" w:cs="Arial"/>
          <w:szCs w:val="24"/>
          <w:lang w:eastAsia="en-GB"/>
        </w:rPr>
        <w:t xml:space="preserve"> loss, </w:t>
      </w:r>
      <w:proofErr w:type="gramStart"/>
      <w:r w:rsidR="008974D5" w:rsidRPr="005871AE">
        <w:rPr>
          <w:rFonts w:eastAsia="Times New Roman" w:cs="Arial"/>
          <w:szCs w:val="24"/>
          <w:lang w:eastAsia="en-GB"/>
        </w:rPr>
        <w:t>damage</w:t>
      </w:r>
      <w:proofErr w:type="gramEnd"/>
      <w:r w:rsidR="008974D5" w:rsidRPr="005871AE">
        <w:rPr>
          <w:rFonts w:eastAsia="Times New Roman" w:cs="Arial"/>
          <w:szCs w:val="24"/>
          <w:lang w:eastAsia="en-GB"/>
        </w:rPr>
        <w:t xml:space="preserve"> and destruction of any </w:t>
      </w:r>
      <w:r w:rsidR="00935DBA" w:rsidRPr="005871AE">
        <w:rPr>
          <w:rFonts w:eastAsia="Times New Roman" w:cs="Arial"/>
          <w:szCs w:val="24"/>
          <w:lang w:eastAsia="en-GB"/>
        </w:rPr>
        <w:t xml:space="preserve">of your </w:t>
      </w:r>
      <w:r w:rsidR="008974D5" w:rsidRPr="005871AE">
        <w:rPr>
          <w:rFonts w:eastAsia="Times New Roman" w:cs="Arial"/>
          <w:szCs w:val="24"/>
          <w:lang w:eastAsia="en-GB"/>
        </w:rPr>
        <w:t xml:space="preserve">medical, personal and electronic records. </w:t>
      </w:r>
    </w:p>
    <w:p w14:paraId="5A39BBE3" w14:textId="77777777" w:rsidR="008974D5" w:rsidRDefault="008974D5" w:rsidP="008974D5">
      <w:pPr>
        <w:rPr>
          <w:rFonts w:eastAsia="Times New Roman" w:cs="Arial"/>
          <w:color w:val="333333"/>
          <w:szCs w:val="24"/>
          <w:lang w:eastAsia="en-GB"/>
        </w:rPr>
      </w:pPr>
    </w:p>
    <w:p w14:paraId="096FA2EE" w14:textId="77777777" w:rsidR="008974D5" w:rsidRPr="00BF153F" w:rsidRDefault="008974D5" w:rsidP="008974D5">
      <w:pPr>
        <w:rPr>
          <w:rStyle w:val="IntenseEmphasis"/>
          <w:i w:val="0"/>
          <w:sz w:val="28"/>
          <w:szCs w:val="28"/>
        </w:rPr>
      </w:pPr>
      <w:r w:rsidRPr="00BF153F">
        <w:rPr>
          <w:rStyle w:val="IntenseEmphasis"/>
          <w:i w:val="0"/>
          <w:sz w:val="28"/>
          <w:szCs w:val="28"/>
        </w:rPr>
        <w:t>Why do we collect information about you?</w:t>
      </w:r>
    </w:p>
    <w:p w14:paraId="291AEFE9" w14:textId="77777777" w:rsidR="003C706E" w:rsidRPr="005871AE" w:rsidRDefault="00A97BD8" w:rsidP="00A97BD8">
      <w:pPr>
        <w:spacing w:before="100" w:beforeAutospacing="1" w:after="100" w:afterAutospacing="1"/>
        <w:jc w:val="both"/>
        <w:rPr>
          <w:rFonts w:eastAsia="Times New Roman" w:cs="Arial"/>
          <w:szCs w:val="24"/>
          <w:lang w:eastAsia="en-GB"/>
        </w:rPr>
      </w:pPr>
      <w:r w:rsidRPr="005871AE">
        <w:rPr>
          <w:rFonts w:eastAsia="Times New Roman" w:cs="Arial"/>
          <w:szCs w:val="24"/>
          <w:lang w:eastAsia="en-GB"/>
        </w:rPr>
        <w:t>To make sure you get the best care doctors, nurses and the team of health</w:t>
      </w:r>
      <w:r w:rsidR="004B0964" w:rsidRPr="005871AE">
        <w:rPr>
          <w:rFonts w:eastAsia="Times New Roman" w:cs="Arial"/>
          <w:szCs w:val="24"/>
          <w:lang w:eastAsia="en-GB"/>
        </w:rPr>
        <w:t xml:space="preserve"> and </w:t>
      </w:r>
      <w:r w:rsidRPr="005871AE">
        <w:rPr>
          <w:rFonts w:eastAsia="Times New Roman" w:cs="Arial"/>
          <w:szCs w:val="24"/>
          <w:lang w:eastAsia="en-GB"/>
        </w:rPr>
        <w:t xml:space="preserve">care staff caring for you keep records about your health and any </w:t>
      </w:r>
      <w:r w:rsidR="00A018E7" w:rsidRPr="005871AE">
        <w:rPr>
          <w:rFonts w:eastAsia="Times New Roman" w:cs="Arial"/>
          <w:szCs w:val="24"/>
          <w:lang w:eastAsia="en-GB"/>
        </w:rPr>
        <w:t xml:space="preserve">care or treatment </w:t>
      </w:r>
      <w:r w:rsidRPr="005871AE">
        <w:rPr>
          <w:rFonts w:eastAsia="Times New Roman" w:cs="Arial"/>
          <w:szCs w:val="24"/>
          <w:lang w:eastAsia="en-GB"/>
        </w:rPr>
        <w:t>you may receive from the NHS</w:t>
      </w:r>
      <w:r w:rsidR="00BF153F" w:rsidRPr="005871AE">
        <w:rPr>
          <w:rFonts w:eastAsia="Times New Roman" w:cs="Arial"/>
          <w:szCs w:val="24"/>
          <w:lang w:eastAsia="en-GB"/>
        </w:rPr>
        <w:t xml:space="preserve"> and Social Care</w:t>
      </w:r>
      <w:r w:rsidR="003C706E" w:rsidRPr="005871AE">
        <w:rPr>
          <w:rFonts w:eastAsia="Times New Roman" w:cs="Arial"/>
          <w:szCs w:val="24"/>
          <w:lang w:eastAsia="en-GB"/>
        </w:rPr>
        <w:t xml:space="preserve">. These records help to </w:t>
      </w:r>
      <w:r w:rsidR="00FB66CE" w:rsidRPr="005871AE">
        <w:rPr>
          <w:rFonts w:eastAsia="Times New Roman" w:cs="Arial"/>
          <w:szCs w:val="24"/>
          <w:lang w:eastAsia="en-GB"/>
        </w:rPr>
        <w:t>make sure</w:t>
      </w:r>
      <w:r w:rsidR="003C706E" w:rsidRPr="005871AE">
        <w:rPr>
          <w:rFonts w:eastAsia="Times New Roman" w:cs="Arial"/>
          <w:szCs w:val="24"/>
          <w:lang w:eastAsia="en-GB"/>
        </w:rPr>
        <w:t xml:space="preserve"> that you receive the best </w:t>
      </w:r>
      <w:r w:rsidR="00FB66CE" w:rsidRPr="005871AE">
        <w:rPr>
          <w:rFonts w:eastAsia="Times New Roman" w:cs="Arial"/>
          <w:szCs w:val="24"/>
          <w:lang w:eastAsia="en-GB"/>
        </w:rPr>
        <w:t>possible care. These</w:t>
      </w:r>
      <w:r w:rsidR="003C706E" w:rsidRPr="005871AE">
        <w:rPr>
          <w:rFonts w:eastAsia="Times New Roman" w:cs="Arial"/>
          <w:szCs w:val="24"/>
          <w:lang w:eastAsia="en-GB"/>
        </w:rPr>
        <w:t xml:space="preserve"> may be written down in your paper records or held on </w:t>
      </w:r>
      <w:r w:rsidR="00FB66CE" w:rsidRPr="005871AE">
        <w:rPr>
          <w:rFonts w:eastAsia="Times New Roman" w:cs="Arial"/>
          <w:szCs w:val="24"/>
          <w:lang w:eastAsia="en-GB"/>
        </w:rPr>
        <w:t xml:space="preserve">a </w:t>
      </w:r>
      <w:r w:rsidR="003C706E" w:rsidRPr="005871AE">
        <w:rPr>
          <w:rFonts w:eastAsia="Times New Roman" w:cs="Arial"/>
          <w:szCs w:val="24"/>
          <w:lang w:eastAsia="en-GB"/>
        </w:rPr>
        <w:t>computer. The</w:t>
      </w:r>
      <w:r w:rsidR="00A018E7" w:rsidRPr="005871AE">
        <w:rPr>
          <w:rFonts w:eastAsia="Times New Roman" w:cs="Arial"/>
          <w:szCs w:val="24"/>
          <w:lang w:eastAsia="en-GB"/>
        </w:rPr>
        <w:t xml:space="preserve">y </w:t>
      </w:r>
      <w:r w:rsidR="003C706E" w:rsidRPr="005871AE">
        <w:rPr>
          <w:rFonts w:eastAsia="Times New Roman" w:cs="Arial"/>
          <w:szCs w:val="24"/>
          <w:lang w:eastAsia="en-GB"/>
        </w:rPr>
        <w:t>may include:</w:t>
      </w:r>
    </w:p>
    <w:p w14:paraId="50F8D5AB" w14:textId="77777777" w:rsidR="003C706E" w:rsidRPr="00004157" w:rsidRDefault="003C706E" w:rsidP="00536FA5">
      <w:pPr>
        <w:numPr>
          <w:ilvl w:val="0"/>
          <w:numId w:val="2"/>
        </w:numPr>
        <w:tabs>
          <w:tab w:val="clear" w:pos="144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 xml:space="preserve">Basic details about you such as name, address, </w:t>
      </w:r>
      <w:r w:rsidR="00A97BD8">
        <w:rPr>
          <w:rFonts w:eastAsia="Times New Roman" w:cs="Arial"/>
          <w:szCs w:val="24"/>
          <w:lang w:eastAsia="en-GB"/>
        </w:rPr>
        <w:t>date of birth, next of kin, etc</w:t>
      </w:r>
      <w:r w:rsidR="004B0964">
        <w:rPr>
          <w:rFonts w:eastAsia="Times New Roman" w:cs="Arial"/>
          <w:szCs w:val="24"/>
          <w:lang w:eastAsia="en-GB"/>
        </w:rPr>
        <w:t>.</w:t>
      </w:r>
    </w:p>
    <w:p w14:paraId="17ABF7C8" w14:textId="77777777" w:rsidR="003C706E" w:rsidRPr="00004157" w:rsidRDefault="003C706E" w:rsidP="00536FA5">
      <w:pPr>
        <w:numPr>
          <w:ilvl w:val="0"/>
          <w:numId w:val="2"/>
        </w:numPr>
        <w:tabs>
          <w:tab w:val="clear" w:pos="144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Contact we have had with you such a</w:t>
      </w:r>
      <w:r w:rsidR="00A97BD8">
        <w:rPr>
          <w:rFonts w:eastAsia="Times New Roman" w:cs="Arial"/>
          <w:szCs w:val="24"/>
          <w:lang w:eastAsia="en-GB"/>
        </w:rPr>
        <w:t>s appointments or clinic visits,</w:t>
      </w:r>
    </w:p>
    <w:p w14:paraId="3F8B6A9D" w14:textId="77777777" w:rsidR="003C706E" w:rsidRPr="00004157" w:rsidRDefault="003C706E" w:rsidP="00536FA5">
      <w:pPr>
        <w:numPr>
          <w:ilvl w:val="0"/>
          <w:numId w:val="2"/>
        </w:numPr>
        <w:tabs>
          <w:tab w:val="clear" w:pos="144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 xml:space="preserve">Notes and reports about </w:t>
      </w:r>
      <w:r w:rsidR="00A97BD8">
        <w:rPr>
          <w:rFonts w:eastAsia="Times New Roman" w:cs="Arial"/>
          <w:szCs w:val="24"/>
          <w:lang w:eastAsia="en-GB"/>
        </w:rPr>
        <w:t xml:space="preserve">your health, </w:t>
      </w:r>
      <w:proofErr w:type="gramStart"/>
      <w:r w:rsidR="00A97BD8">
        <w:rPr>
          <w:rFonts w:eastAsia="Times New Roman" w:cs="Arial"/>
          <w:szCs w:val="24"/>
          <w:lang w:eastAsia="en-GB"/>
        </w:rPr>
        <w:t>treatment</w:t>
      </w:r>
      <w:proofErr w:type="gramEnd"/>
      <w:r w:rsidR="00A97BD8">
        <w:rPr>
          <w:rFonts w:eastAsia="Times New Roman" w:cs="Arial"/>
          <w:szCs w:val="24"/>
          <w:lang w:eastAsia="en-GB"/>
        </w:rPr>
        <w:t xml:space="preserve"> and care,</w:t>
      </w:r>
    </w:p>
    <w:p w14:paraId="1B1863E8" w14:textId="77777777" w:rsidR="003C706E" w:rsidRPr="00004157" w:rsidRDefault="003C706E" w:rsidP="00536FA5">
      <w:pPr>
        <w:numPr>
          <w:ilvl w:val="0"/>
          <w:numId w:val="2"/>
        </w:numPr>
        <w:tabs>
          <w:tab w:val="clear" w:pos="144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Results of x-r</w:t>
      </w:r>
      <w:r w:rsidR="00A97BD8">
        <w:rPr>
          <w:rFonts w:eastAsia="Times New Roman" w:cs="Arial"/>
          <w:szCs w:val="24"/>
          <w:lang w:eastAsia="en-GB"/>
        </w:rPr>
        <w:t xml:space="preserve">ays, </w:t>
      </w:r>
      <w:proofErr w:type="gramStart"/>
      <w:r w:rsidR="00A97BD8">
        <w:rPr>
          <w:rFonts w:eastAsia="Times New Roman" w:cs="Arial"/>
          <w:szCs w:val="24"/>
          <w:lang w:eastAsia="en-GB"/>
        </w:rPr>
        <w:t>scans</w:t>
      </w:r>
      <w:proofErr w:type="gramEnd"/>
      <w:r w:rsidR="00A97BD8">
        <w:rPr>
          <w:rFonts w:eastAsia="Times New Roman" w:cs="Arial"/>
          <w:szCs w:val="24"/>
          <w:lang w:eastAsia="en-GB"/>
        </w:rPr>
        <w:t xml:space="preserve"> and laboratory tests,</w:t>
      </w:r>
    </w:p>
    <w:p w14:paraId="5E635DD9" w14:textId="77777777" w:rsidR="003C706E" w:rsidRPr="005871AE" w:rsidRDefault="003C706E" w:rsidP="00536FA5">
      <w:pPr>
        <w:numPr>
          <w:ilvl w:val="0"/>
          <w:numId w:val="2"/>
        </w:numPr>
        <w:tabs>
          <w:tab w:val="clear" w:pos="144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 xml:space="preserve">Relevant information from people who care for you and know you well such as </w:t>
      </w:r>
      <w:r w:rsidRPr="005871AE">
        <w:rPr>
          <w:rFonts w:eastAsia="Times New Roman" w:cs="Arial"/>
          <w:szCs w:val="24"/>
          <w:lang w:eastAsia="en-GB"/>
        </w:rPr>
        <w:t>health professionals and relatives.</w:t>
      </w:r>
    </w:p>
    <w:p w14:paraId="3CF19BC8" w14:textId="77777777" w:rsidR="00C8216E" w:rsidRPr="005871AE" w:rsidRDefault="00FB66CE" w:rsidP="00A97BD8">
      <w:pPr>
        <w:spacing w:before="100" w:beforeAutospacing="1" w:after="100" w:afterAutospacing="1"/>
        <w:jc w:val="both"/>
        <w:rPr>
          <w:rFonts w:eastAsia="Times New Roman" w:cs="Arial"/>
          <w:szCs w:val="24"/>
          <w:lang w:eastAsia="en-GB"/>
        </w:rPr>
      </w:pPr>
      <w:r w:rsidRPr="005871AE">
        <w:rPr>
          <w:rFonts w:eastAsia="Times New Roman" w:cs="Arial"/>
          <w:szCs w:val="24"/>
          <w:lang w:eastAsia="en-GB"/>
        </w:rPr>
        <w:t>Always check that your</w:t>
      </w:r>
      <w:r w:rsidR="003C706E" w:rsidRPr="005871AE">
        <w:rPr>
          <w:rFonts w:eastAsia="Times New Roman" w:cs="Arial"/>
          <w:szCs w:val="24"/>
          <w:lang w:eastAsia="en-GB"/>
        </w:rPr>
        <w:t xml:space="preserve"> details are correc</w:t>
      </w:r>
      <w:r w:rsidR="00C8216E" w:rsidRPr="005871AE">
        <w:rPr>
          <w:rFonts w:eastAsia="Times New Roman" w:cs="Arial"/>
          <w:szCs w:val="24"/>
          <w:lang w:eastAsia="en-GB"/>
        </w:rPr>
        <w:t>t when you visit us and please tell</w:t>
      </w:r>
      <w:r w:rsidR="003C706E" w:rsidRPr="005871AE">
        <w:rPr>
          <w:rFonts w:eastAsia="Times New Roman" w:cs="Arial"/>
          <w:szCs w:val="24"/>
          <w:lang w:eastAsia="en-GB"/>
        </w:rPr>
        <w:t xml:space="preserve"> us of any changes as soon as possible</w:t>
      </w:r>
      <w:r w:rsidRPr="005871AE">
        <w:rPr>
          <w:rFonts w:eastAsia="Times New Roman" w:cs="Arial"/>
          <w:szCs w:val="24"/>
          <w:lang w:eastAsia="en-GB"/>
        </w:rPr>
        <w:t>.</w:t>
      </w:r>
    </w:p>
    <w:p w14:paraId="41C8F396" w14:textId="77777777" w:rsidR="00376A5A" w:rsidRDefault="00376A5A" w:rsidP="00283F79">
      <w:pPr>
        <w:spacing w:before="100" w:beforeAutospacing="1" w:after="100" w:afterAutospacing="1"/>
        <w:rPr>
          <w:rStyle w:val="IntenseEmphasis"/>
          <w:sz w:val="28"/>
          <w:szCs w:val="28"/>
        </w:rPr>
      </w:pPr>
    </w:p>
    <w:p w14:paraId="72A3D3EC" w14:textId="77777777" w:rsidR="00376A5A" w:rsidRDefault="00376A5A" w:rsidP="00283F79">
      <w:pPr>
        <w:spacing w:before="100" w:beforeAutospacing="1" w:after="100" w:afterAutospacing="1"/>
        <w:rPr>
          <w:rStyle w:val="IntenseEmphasis"/>
          <w:sz w:val="28"/>
          <w:szCs w:val="28"/>
        </w:rPr>
      </w:pPr>
    </w:p>
    <w:p w14:paraId="09DB9371" w14:textId="77777777" w:rsidR="00376A5A" w:rsidRPr="004B0964" w:rsidRDefault="003C706E" w:rsidP="00376A5A">
      <w:pPr>
        <w:spacing w:before="100" w:beforeAutospacing="1" w:after="100" w:afterAutospacing="1"/>
        <w:rPr>
          <w:rStyle w:val="IntenseEmphasis"/>
          <w:b w:val="0"/>
          <w:i w:val="0"/>
          <w:color w:val="auto"/>
        </w:rPr>
      </w:pPr>
      <w:r w:rsidRPr="00BF153F">
        <w:rPr>
          <w:rStyle w:val="IntenseEmphasis"/>
          <w:i w:val="0"/>
          <w:sz w:val="28"/>
          <w:szCs w:val="28"/>
        </w:rPr>
        <w:lastRenderedPageBreak/>
        <w:t>How yo</w:t>
      </w:r>
      <w:r w:rsidR="00376A5A" w:rsidRPr="00BF153F">
        <w:rPr>
          <w:rStyle w:val="IntenseEmphasis"/>
          <w:i w:val="0"/>
          <w:sz w:val="28"/>
          <w:szCs w:val="28"/>
        </w:rPr>
        <w:t xml:space="preserve">ur personal information is </w:t>
      </w:r>
      <w:proofErr w:type="gramStart"/>
      <w:r w:rsidR="00376A5A" w:rsidRPr="00BF153F">
        <w:rPr>
          <w:rStyle w:val="IntenseEmphasis"/>
          <w:i w:val="0"/>
          <w:sz w:val="28"/>
          <w:szCs w:val="28"/>
        </w:rPr>
        <w:t>used</w:t>
      </w:r>
      <w:proofErr w:type="gramEnd"/>
    </w:p>
    <w:p w14:paraId="4B4A252C" w14:textId="77777777" w:rsidR="00A97BD8" w:rsidRPr="005871AE" w:rsidRDefault="00A97BD8" w:rsidP="00536FA5">
      <w:pPr>
        <w:spacing w:before="100" w:beforeAutospacing="1" w:after="100" w:afterAutospacing="1"/>
        <w:jc w:val="both"/>
        <w:rPr>
          <w:rFonts w:eastAsia="Times New Roman" w:cs="Arial"/>
          <w:szCs w:val="24"/>
          <w:lang w:eastAsia="en-GB"/>
        </w:rPr>
      </w:pPr>
      <w:r w:rsidRPr="00A97BD8">
        <w:rPr>
          <w:rStyle w:val="IntenseEmphasis"/>
          <w:b w:val="0"/>
          <w:i w:val="0"/>
          <w:color w:val="auto"/>
        </w:rPr>
        <w:t>Your records are used to</w:t>
      </w:r>
      <w:r w:rsidRPr="00A97BD8">
        <w:rPr>
          <w:rStyle w:val="IntenseEmphasis"/>
          <w:b w:val="0"/>
          <w:color w:val="auto"/>
        </w:rPr>
        <w:t xml:space="preserve"> </w:t>
      </w:r>
      <w:r w:rsidRPr="005871AE">
        <w:rPr>
          <w:rStyle w:val="IntenseEmphasis"/>
          <w:b w:val="0"/>
          <w:i w:val="0"/>
          <w:color w:val="auto"/>
        </w:rPr>
        <w:t>manage</w:t>
      </w:r>
      <w:r w:rsidRPr="005871AE">
        <w:rPr>
          <w:rFonts w:eastAsia="Times New Roman" w:cs="Arial"/>
          <w:b/>
          <w:szCs w:val="24"/>
          <w:lang w:eastAsia="en-GB"/>
        </w:rPr>
        <w:t xml:space="preserve"> </w:t>
      </w:r>
      <w:r w:rsidRPr="005871AE">
        <w:rPr>
          <w:rFonts w:eastAsia="Times New Roman" w:cs="Arial"/>
          <w:szCs w:val="24"/>
          <w:lang w:eastAsia="en-GB"/>
        </w:rPr>
        <w:t>and deliver the care you receive to make sure that:</w:t>
      </w:r>
    </w:p>
    <w:p w14:paraId="10AD9227" w14:textId="77777777" w:rsidR="003C706E" w:rsidRPr="00004157" w:rsidRDefault="003C706E" w:rsidP="00536FA5">
      <w:pPr>
        <w:numPr>
          <w:ilvl w:val="0"/>
          <w:numId w:val="3"/>
        </w:numPr>
        <w:tabs>
          <w:tab w:val="clear" w:pos="72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 xml:space="preserve">The doctors, nurses and other healthcare </w:t>
      </w:r>
      <w:r w:rsidR="002D6BD9">
        <w:rPr>
          <w:rFonts w:eastAsia="Times New Roman" w:cs="Arial"/>
          <w:szCs w:val="24"/>
          <w:lang w:eastAsia="en-GB"/>
        </w:rPr>
        <w:t xml:space="preserve">members of staff </w:t>
      </w:r>
      <w:r w:rsidRPr="00004157">
        <w:rPr>
          <w:rFonts w:eastAsia="Times New Roman" w:cs="Arial"/>
          <w:szCs w:val="24"/>
          <w:lang w:eastAsia="en-GB"/>
        </w:rPr>
        <w:t>inv</w:t>
      </w:r>
      <w:r w:rsidR="002D6BD9">
        <w:rPr>
          <w:rFonts w:eastAsia="Times New Roman" w:cs="Arial"/>
          <w:szCs w:val="24"/>
          <w:lang w:eastAsia="en-GB"/>
        </w:rPr>
        <w:t>olved in your care have correct</w:t>
      </w:r>
      <w:r w:rsidRPr="00004157">
        <w:rPr>
          <w:rFonts w:eastAsia="Times New Roman" w:cs="Arial"/>
          <w:szCs w:val="24"/>
          <w:lang w:eastAsia="en-GB"/>
        </w:rPr>
        <w:t xml:space="preserve"> and up to date information</w:t>
      </w:r>
      <w:r w:rsidR="002D6BD9">
        <w:rPr>
          <w:rFonts w:eastAsia="Times New Roman" w:cs="Arial"/>
          <w:szCs w:val="24"/>
          <w:lang w:eastAsia="en-GB"/>
        </w:rPr>
        <w:t>, to look at</w:t>
      </w:r>
      <w:r w:rsidRPr="00004157">
        <w:rPr>
          <w:rFonts w:eastAsia="Times New Roman" w:cs="Arial"/>
          <w:szCs w:val="24"/>
          <w:lang w:eastAsia="en-GB"/>
        </w:rPr>
        <w:t xml:space="preserve"> </w:t>
      </w:r>
      <w:r w:rsidR="002D6BD9">
        <w:rPr>
          <w:rFonts w:eastAsia="Times New Roman" w:cs="Arial"/>
          <w:szCs w:val="24"/>
          <w:lang w:eastAsia="en-GB"/>
        </w:rPr>
        <w:t>your health and decide on the right</w:t>
      </w:r>
      <w:r w:rsidR="00A97BD8">
        <w:rPr>
          <w:rFonts w:eastAsia="Times New Roman" w:cs="Arial"/>
          <w:szCs w:val="24"/>
          <w:lang w:eastAsia="en-GB"/>
        </w:rPr>
        <w:t xml:space="preserve"> care for you,</w:t>
      </w:r>
    </w:p>
    <w:p w14:paraId="63A2CE85" w14:textId="77777777" w:rsidR="003C706E" w:rsidRPr="00004157" w:rsidRDefault="003C706E" w:rsidP="00536FA5">
      <w:pPr>
        <w:numPr>
          <w:ilvl w:val="0"/>
          <w:numId w:val="3"/>
        </w:numPr>
        <w:tabs>
          <w:tab w:val="clear" w:pos="72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Health</w:t>
      </w:r>
      <w:r w:rsidR="004B0964">
        <w:rPr>
          <w:rFonts w:eastAsia="Times New Roman" w:cs="Arial"/>
          <w:szCs w:val="24"/>
          <w:lang w:eastAsia="en-GB"/>
        </w:rPr>
        <w:t xml:space="preserve"> and </w:t>
      </w:r>
      <w:r w:rsidRPr="00004157">
        <w:rPr>
          <w:rFonts w:eastAsia="Times New Roman" w:cs="Arial"/>
          <w:szCs w:val="24"/>
          <w:lang w:eastAsia="en-GB"/>
        </w:rPr>
        <w:t xml:space="preserve">care </w:t>
      </w:r>
      <w:r w:rsidR="002D6BD9">
        <w:rPr>
          <w:rFonts w:eastAsia="Times New Roman" w:cs="Arial"/>
          <w:szCs w:val="24"/>
          <w:lang w:eastAsia="en-GB"/>
        </w:rPr>
        <w:t xml:space="preserve">staff </w:t>
      </w:r>
      <w:r w:rsidRPr="00004157">
        <w:rPr>
          <w:rFonts w:eastAsia="Times New Roman" w:cs="Arial"/>
          <w:szCs w:val="24"/>
          <w:lang w:eastAsia="en-GB"/>
        </w:rPr>
        <w:t xml:space="preserve">have the information they need to be able to </w:t>
      </w:r>
      <w:r w:rsidR="002D6BD9">
        <w:rPr>
          <w:rFonts w:eastAsia="Times New Roman" w:cs="Arial"/>
          <w:szCs w:val="24"/>
          <w:lang w:eastAsia="en-GB"/>
        </w:rPr>
        <w:t xml:space="preserve">look at </w:t>
      </w:r>
      <w:r w:rsidR="002D6BD9" w:rsidRPr="00004157">
        <w:rPr>
          <w:rFonts w:eastAsia="Times New Roman" w:cs="Arial"/>
          <w:szCs w:val="24"/>
          <w:lang w:eastAsia="en-GB"/>
        </w:rPr>
        <w:t>and</w:t>
      </w:r>
      <w:r w:rsidRPr="00004157">
        <w:rPr>
          <w:rFonts w:eastAsia="Times New Roman" w:cs="Arial"/>
          <w:szCs w:val="24"/>
          <w:lang w:eastAsia="en-GB"/>
        </w:rPr>
        <w:t xml:space="preserve"> improve the quality and type of care you </w:t>
      </w:r>
      <w:r w:rsidR="00A97BD8">
        <w:rPr>
          <w:rFonts w:eastAsia="Times New Roman" w:cs="Arial"/>
          <w:szCs w:val="24"/>
          <w:lang w:eastAsia="en-GB"/>
        </w:rPr>
        <w:t>receive,</w:t>
      </w:r>
    </w:p>
    <w:p w14:paraId="63051F4B" w14:textId="77777777" w:rsidR="003C706E" w:rsidRPr="00004157" w:rsidRDefault="003C706E" w:rsidP="00536FA5">
      <w:pPr>
        <w:numPr>
          <w:ilvl w:val="0"/>
          <w:numId w:val="3"/>
        </w:numPr>
        <w:tabs>
          <w:tab w:val="clear" w:pos="72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 xml:space="preserve">Your concerns </w:t>
      </w:r>
      <w:r w:rsidR="002D6BD9">
        <w:rPr>
          <w:rFonts w:eastAsia="Times New Roman" w:cs="Arial"/>
          <w:szCs w:val="24"/>
          <w:lang w:eastAsia="en-GB"/>
        </w:rPr>
        <w:t xml:space="preserve">and worries </w:t>
      </w:r>
      <w:r w:rsidRPr="00004157">
        <w:rPr>
          <w:rFonts w:eastAsia="Times New Roman" w:cs="Arial"/>
          <w:szCs w:val="24"/>
          <w:lang w:eastAsia="en-GB"/>
        </w:rPr>
        <w:t>can be properly invest</w:t>
      </w:r>
      <w:r w:rsidR="00A97BD8">
        <w:rPr>
          <w:rFonts w:eastAsia="Times New Roman" w:cs="Arial"/>
          <w:szCs w:val="24"/>
          <w:lang w:eastAsia="en-GB"/>
        </w:rPr>
        <w:t>igated if a complaint is raised,</w:t>
      </w:r>
    </w:p>
    <w:p w14:paraId="253134A5" w14:textId="77777777" w:rsidR="003C706E" w:rsidRPr="00004157" w:rsidRDefault="002D6BD9" w:rsidP="00536FA5">
      <w:pPr>
        <w:numPr>
          <w:ilvl w:val="0"/>
          <w:numId w:val="3"/>
        </w:numPr>
        <w:tabs>
          <w:tab w:val="clear" w:pos="720"/>
        </w:tabs>
        <w:spacing w:before="100" w:beforeAutospacing="1" w:after="100" w:afterAutospacing="1"/>
        <w:ind w:left="426" w:hanging="426"/>
        <w:jc w:val="both"/>
        <w:rPr>
          <w:rFonts w:eastAsia="Times New Roman" w:cs="Arial"/>
          <w:szCs w:val="24"/>
          <w:lang w:eastAsia="en-GB"/>
        </w:rPr>
      </w:pPr>
      <w:r>
        <w:rPr>
          <w:rFonts w:eastAsia="Times New Roman" w:cs="Arial"/>
          <w:szCs w:val="24"/>
          <w:lang w:eastAsia="en-GB"/>
        </w:rPr>
        <w:t>The right</w:t>
      </w:r>
      <w:r w:rsidR="003C706E" w:rsidRPr="00004157">
        <w:rPr>
          <w:rFonts w:eastAsia="Times New Roman" w:cs="Arial"/>
          <w:szCs w:val="24"/>
          <w:lang w:eastAsia="en-GB"/>
        </w:rPr>
        <w:t xml:space="preserve"> information is available if you see another </w:t>
      </w:r>
      <w:proofErr w:type="gramStart"/>
      <w:r w:rsidR="003C706E" w:rsidRPr="00004157">
        <w:rPr>
          <w:rFonts w:eastAsia="Times New Roman" w:cs="Arial"/>
          <w:szCs w:val="24"/>
          <w:lang w:eastAsia="en-GB"/>
        </w:rPr>
        <w:t>doctor, or</w:t>
      </w:r>
      <w:proofErr w:type="gramEnd"/>
      <w:r w:rsidR="003C706E" w:rsidRPr="00004157">
        <w:rPr>
          <w:rFonts w:eastAsia="Times New Roman" w:cs="Arial"/>
          <w:szCs w:val="24"/>
          <w:lang w:eastAsia="en-GB"/>
        </w:rPr>
        <w:t xml:space="preserve"> are referred to a specialist or another part of </w:t>
      </w:r>
      <w:r w:rsidR="003C706E" w:rsidRPr="00536FA5">
        <w:rPr>
          <w:rFonts w:eastAsia="Times New Roman" w:cs="Arial"/>
          <w:szCs w:val="24"/>
          <w:lang w:eastAsia="en-GB"/>
        </w:rPr>
        <w:t>the NHS</w:t>
      </w:r>
      <w:r w:rsidR="00BF153F">
        <w:rPr>
          <w:rFonts w:eastAsia="Times New Roman" w:cs="Arial"/>
          <w:szCs w:val="24"/>
          <w:lang w:eastAsia="en-GB"/>
        </w:rPr>
        <w:t xml:space="preserve"> and Social Care</w:t>
      </w:r>
      <w:r w:rsidR="003C706E" w:rsidRPr="00536FA5">
        <w:rPr>
          <w:rFonts w:eastAsia="Times New Roman" w:cs="Arial"/>
          <w:szCs w:val="24"/>
          <w:lang w:eastAsia="en-GB"/>
        </w:rPr>
        <w:t>.</w:t>
      </w:r>
    </w:p>
    <w:p w14:paraId="4BC91797" w14:textId="77777777" w:rsidR="00F078D3" w:rsidRPr="00BF153F" w:rsidRDefault="00F078D3" w:rsidP="00F078D3">
      <w:pPr>
        <w:spacing w:before="100" w:beforeAutospacing="1" w:after="100" w:afterAutospacing="1" w:line="288" w:lineRule="atLeast"/>
        <w:outlineLvl w:val="1"/>
        <w:rPr>
          <w:rStyle w:val="IntenseEmphasis"/>
          <w:i w:val="0"/>
          <w:sz w:val="28"/>
          <w:szCs w:val="28"/>
        </w:rPr>
      </w:pPr>
      <w:r w:rsidRPr="00BF153F">
        <w:rPr>
          <w:rStyle w:val="IntenseEmphasis"/>
          <w:i w:val="0"/>
          <w:sz w:val="28"/>
          <w:szCs w:val="28"/>
        </w:rPr>
        <w:t>Who do we share personal information with?</w:t>
      </w:r>
    </w:p>
    <w:p w14:paraId="593F174D" w14:textId="77777777" w:rsidR="00A97BD8" w:rsidRPr="00A97BD8" w:rsidRDefault="00A97BD8" w:rsidP="00536FA5">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Everyone working within the NHS</w:t>
      </w:r>
      <w:r w:rsidR="00BF153F">
        <w:rPr>
          <w:rFonts w:eastAsia="Times New Roman" w:cs="Arial"/>
          <w:szCs w:val="24"/>
          <w:lang w:eastAsia="en-GB"/>
        </w:rPr>
        <w:t xml:space="preserve"> and Social Care </w:t>
      </w:r>
      <w:r w:rsidR="00BF153F" w:rsidRPr="00BF153F">
        <w:rPr>
          <w:rFonts w:eastAsia="Times New Roman" w:cs="Arial"/>
          <w:szCs w:val="24"/>
          <w:lang w:eastAsia="en-GB"/>
        </w:rPr>
        <w:t>(within your local authority</w:t>
      </w:r>
      <w:r w:rsidR="00121CB5">
        <w:rPr>
          <w:rFonts w:eastAsia="Times New Roman" w:cs="Arial"/>
          <w:szCs w:val="24"/>
          <w:lang w:eastAsia="en-GB"/>
        </w:rPr>
        <w:t>/council</w:t>
      </w:r>
      <w:r w:rsidR="00BF153F" w:rsidRPr="00BF153F">
        <w:rPr>
          <w:rFonts w:eastAsia="Times New Roman" w:cs="Arial"/>
          <w:szCs w:val="24"/>
          <w:lang w:eastAsia="en-GB"/>
        </w:rPr>
        <w:t>)</w:t>
      </w:r>
      <w:r w:rsidRPr="00A97BD8">
        <w:rPr>
          <w:rFonts w:eastAsia="Times New Roman" w:cs="Arial"/>
          <w:szCs w:val="24"/>
          <w:lang w:eastAsia="en-GB"/>
        </w:rPr>
        <w:t xml:space="preserve"> has a legal duty to keep information confidential. Similarly, anyone who receives information from us has a legal duty concerning your confidentiality. The partner organisations with which we share information are:</w:t>
      </w:r>
    </w:p>
    <w:p w14:paraId="7F760E68" w14:textId="77777777" w:rsidR="00F078D3" w:rsidRPr="00004157" w:rsidRDefault="00F078D3" w:rsidP="00536FA5">
      <w:pPr>
        <w:numPr>
          <w:ilvl w:val="0"/>
          <w:numId w:val="4"/>
        </w:numPr>
        <w:tabs>
          <w:tab w:val="clear" w:pos="720"/>
        </w:tabs>
        <w:spacing w:before="100" w:beforeAutospacing="1" w:after="100" w:afterAutospacing="1"/>
        <w:ind w:left="426" w:hanging="426"/>
        <w:jc w:val="both"/>
        <w:rPr>
          <w:rFonts w:eastAsia="Times New Roman" w:cs="Arial"/>
          <w:szCs w:val="24"/>
          <w:lang w:eastAsia="en-GB"/>
        </w:rPr>
      </w:pPr>
      <w:r w:rsidRPr="00004157">
        <w:rPr>
          <w:rFonts w:eastAsia="Times New Roman" w:cs="Arial"/>
          <w:szCs w:val="24"/>
          <w:lang w:eastAsia="en-GB"/>
        </w:rPr>
        <w:t>Other NHS Trusts and hospitals</w:t>
      </w:r>
      <w:r w:rsidR="00A97BD8">
        <w:rPr>
          <w:rFonts w:eastAsia="Times New Roman" w:cs="Arial"/>
          <w:szCs w:val="24"/>
          <w:lang w:eastAsia="en-GB"/>
        </w:rPr>
        <w:t xml:space="preserve"> that are involved in your care,</w:t>
      </w:r>
    </w:p>
    <w:p w14:paraId="51C34E42" w14:textId="77777777" w:rsidR="00F078D3" w:rsidRPr="00647794" w:rsidRDefault="00A97BD8" w:rsidP="00536FA5">
      <w:pPr>
        <w:numPr>
          <w:ilvl w:val="0"/>
          <w:numId w:val="4"/>
        </w:numPr>
        <w:tabs>
          <w:tab w:val="clear" w:pos="720"/>
        </w:tabs>
        <w:spacing w:before="100" w:beforeAutospacing="1" w:after="100" w:afterAutospacing="1"/>
        <w:ind w:left="426" w:hanging="426"/>
        <w:jc w:val="both"/>
        <w:rPr>
          <w:rFonts w:eastAsia="Times New Roman" w:cs="Arial"/>
          <w:szCs w:val="24"/>
          <w:lang w:eastAsia="en-GB"/>
        </w:rPr>
      </w:pPr>
      <w:r>
        <w:rPr>
          <w:rFonts w:eastAsia="Times New Roman" w:cs="Arial"/>
          <w:szCs w:val="24"/>
          <w:lang w:eastAsia="en-GB"/>
        </w:rPr>
        <w:t>General Practitioners (GPs),</w:t>
      </w:r>
    </w:p>
    <w:p w14:paraId="4B88519F" w14:textId="77777777" w:rsidR="00647794" w:rsidRPr="00647794" w:rsidRDefault="00647794" w:rsidP="2C88B17D">
      <w:pPr>
        <w:numPr>
          <w:ilvl w:val="0"/>
          <w:numId w:val="4"/>
        </w:numPr>
        <w:tabs>
          <w:tab w:val="clear" w:pos="720"/>
        </w:tabs>
        <w:spacing w:before="100" w:beforeAutospacing="1" w:after="100" w:afterAutospacing="1"/>
        <w:ind w:left="426" w:hanging="426"/>
        <w:jc w:val="both"/>
        <w:rPr>
          <w:rFonts w:eastAsia="Times New Roman" w:cs="Arial"/>
          <w:lang w:eastAsia="en-GB"/>
        </w:rPr>
      </w:pPr>
      <w:r w:rsidRPr="2C88B17D">
        <w:rPr>
          <w:rFonts w:eastAsia="Times New Roman" w:cs="Arial"/>
          <w:lang w:eastAsia="en-GB"/>
        </w:rPr>
        <w:t>Ambulance Services</w:t>
      </w:r>
      <w:r w:rsidR="00A97BD8" w:rsidRPr="2C88B17D">
        <w:rPr>
          <w:rFonts w:eastAsia="Times New Roman" w:cs="Arial"/>
          <w:lang w:eastAsia="en-GB"/>
        </w:rPr>
        <w:t>,</w:t>
      </w:r>
    </w:p>
    <w:p w14:paraId="258E84F8" w14:textId="17FF3B98" w:rsidR="5B05C979" w:rsidRDefault="5B05C979" w:rsidP="2C88B17D">
      <w:pPr>
        <w:numPr>
          <w:ilvl w:val="0"/>
          <w:numId w:val="4"/>
        </w:numPr>
        <w:tabs>
          <w:tab w:val="clear" w:pos="720"/>
        </w:tabs>
        <w:spacing w:beforeAutospacing="1" w:afterAutospacing="1"/>
        <w:ind w:left="426" w:hanging="426"/>
        <w:jc w:val="both"/>
        <w:rPr>
          <w:lang w:eastAsia="en-GB"/>
        </w:rPr>
      </w:pPr>
      <w:r w:rsidRPr="2C88B17D">
        <w:rPr>
          <w:rFonts w:eastAsia="Times New Roman" w:cs="Arial"/>
          <w:szCs w:val="24"/>
          <w:lang w:eastAsia="en-GB"/>
        </w:rPr>
        <w:t>NHS111</w:t>
      </w:r>
    </w:p>
    <w:p w14:paraId="568903F5" w14:textId="77777777" w:rsidR="00647794" w:rsidRPr="00647794" w:rsidRDefault="00647794" w:rsidP="00536FA5">
      <w:pPr>
        <w:numPr>
          <w:ilvl w:val="0"/>
          <w:numId w:val="4"/>
        </w:numPr>
        <w:tabs>
          <w:tab w:val="clear" w:pos="720"/>
        </w:tabs>
        <w:spacing w:before="100" w:beforeAutospacing="1" w:after="100" w:afterAutospacing="1"/>
        <w:ind w:left="426" w:hanging="426"/>
        <w:jc w:val="both"/>
        <w:rPr>
          <w:rFonts w:eastAsia="Times New Roman" w:cs="Arial"/>
          <w:szCs w:val="24"/>
          <w:lang w:eastAsia="en-GB"/>
        </w:rPr>
      </w:pPr>
      <w:r>
        <w:rPr>
          <w:rFonts w:cs="Arial"/>
          <w:szCs w:val="24"/>
        </w:rPr>
        <w:t>A</w:t>
      </w:r>
      <w:r w:rsidRPr="00647794">
        <w:rPr>
          <w:rFonts w:cs="Arial"/>
          <w:szCs w:val="24"/>
        </w:rPr>
        <w:t xml:space="preserve">dults’ and children’s social care services. </w:t>
      </w:r>
    </w:p>
    <w:p w14:paraId="284558A5" w14:textId="77777777" w:rsidR="00A97BD8" w:rsidRPr="00A97BD8" w:rsidRDefault="00A97BD8" w:rsidP="00536FA5">
      <w:pPr>
        <w:spacing w:before="100" w:beforeAutospacing="1" w:after="100" w:afterAutospacing="1"/>
        <w:jc w:val="both"/>
        <w:rPr>
          <w:rFonts w:eastAsia="Times New Roman" w:cs="Arial"/>
          <w:szCs w:val="24"/>
          <w:lang w:eastAsia="en-GB"/>
        </w:rPr>
      </w:pPr>
      <w:r w:rsidRPr="01D443CF">
        <w:rPr>
          <w:rFonts w:eastAsia="Times New Roman" w:cs="Arial"/>
          <w:lang w:eastAsia="en-GB"/>
        </w:rPr>
        <w:t xml:space="preserve">You may be receiving care from other sectors as well as the NHS. </w:t>
      </w:r>
      <w:proofErr w:type="gramStart"/>
      <w:r w:rsidRPr="01D443CF">
        <w:rPr>
          <w:rFonts w:eastAsia="Times New Roman" w:cs="Arial"/>
          <w:lang w:eastAsia="en-GB"/>
        </w:rPr>
        <w:t>Therefore</w:t>
      </w:r>
      <w:proofErr w:type="gramEnd"/>
      <w:r w:rsidRPr="01D443CF">
        <w:rPr>
          <w:rFonts w:eastAsia="Times New Roman" w:cs="Arial"/>
          <w:lang w:eastAsia="en-GB"/>
        </w:rPr>
        <w:t xml:space="preserve"> we may need to share information to other agencies about you, so we can all work together for your benefit. We will only do this if they have a legitimate need, or we have your permission. These agencies include:</w:t>
      </w:r>
    </w:p>
    <w:p w14:paraId="72A3D20F" w14:textId="09144013" w:rsidR="404A65A9" w:rsidRDefault="404A65A9" w:rsidP="01D443CF">
      <w:pPr>
        <w:pStyle w:val="ListParagraph"/>
        <w:numPr>
          <w:ilvl w:val="0"/>
          <w:numId w:val="1"/>
        </w:numPr>
        <w:spacing w:beforeAutospacing="1" w:afterAutospacing="1"/>
        <w:jc w:val="both"/>
        <w:rPr>
          <w:rFonts w:asciiTheme="minorHAnsi" w:eastAsiaTheme="minorEastAsia" w:hAnsiTheme="minorHAnsi"/>
          <w:szCs w:val="24"/>
          <w:lang w:eastAsia="en-GB"/>
        </w:rPr>
      </w:pPr>
      <w:r w:rsidRPr="01D443CF">
        <w:rPr>
          <w:rFonts w:eastAsia="Times New Roman" w:cs="Arial"/>
          <w:szCs w:val="24"/>
          <w:lang w:eastAsia="en-GB"/>
        </w:rPr>
        <w:t>Community Pharmacies</w:t>
      </w:r>
    </w:p>
    <w:p w14:paraId="6CB36DF5" w14:textId="07EB4A72" w:rsidR="404A65A9" w:rsidRDefault="404A65A9" w:rsidP="01D443CF">
      <w:pPr>
        <w:pStyle w:val="ListParagraph"/>
        <w:numPr>
          <w:ilvl w:val="0"/>
          <w:numId w:val="1"/>
        </w:numPr>
        <w:spacing w:beforeAutospacing="1" w:afterAutospacing="1"/>
        <w:jc w:val="both"/>
        <w:rPr>
          <w:szCs w:val="24"/>
          <w:lang w:eastAsia="en-GB"/>
        </w:rPr>
      </w:pPr>
      <w:r w:rsidRPr="2C88B17D">
        <w:rPr>
          <w:rFonts w:eastAsia="Times New Roman" w:cs="Arial"/>
          <w:szCs w:val="24"/>
          <w:lang w:eastAsia="en-GB"/>
        </w:rPr>
        <w:t>Care Homes</w:t>
      </w:r>
    </w:p>
    <w:p w14:paraId="4DDF577E" w14:textId="355D68CF" w:rsidR="137F3F86" w:rsidRDefault="137F3F86" w:rsidP="2C88B17D">
      <w:pPr>
        <w:pStyle w:val="ListParagraph"/>
        <w:numPr>
          <w:ilvl w:val="0"/>
          <w:numId w:val="1"/>
        </w:numPr>
        <w:spacing w:beforeAutospacing="1" w:afterAutospacing="1"/>
        <w:jc w:val="both"/>
        <w:rPr>
          <w:szCs w:val="24"/>
          <w:lang w:eastAsia="en-GB"/>
        </w:rPr>
      </w:pPr>
      <w:r w:rsidRPr="2C88B17D">
        <w:rPr>
          <w:rFonts w:eastAsia="Times New Roman" w:cs="Arial"/>
          <w:szCs w:val="24"/>
          <w:lang w:eastAsia="en-GB"/>
        </w:rPr>
        <w:t>Hospices</w:t>
      </w:r>
    </w:p>
    <w:p w14:paraId="2A590A75" w14:textId="66BA0A27" w:rsidR="00F078D3" w:rsidRPr="00004157" w:rsidRDefault="00F078D3" w:rsidP="2C88B17D">
      <w:pPr>
        <w:pStyle w:val="ListParagraph"/>
        <w:numPr>
          <w:ilvl w:val="0"/>
          <w:numId w:val="1"/>
        </w:numPr>
        <w:spacing w:before="100" w:beforeAutospacing="1" w:after="100" w:afterAutospacing="1"/>
        <w:jc w:val="both"/>
        <w:rPr>
          <w:rFonts w:asciiTheme="minorHAnsi" w:eastAsiaTheme="minorEastAsia" w:hAnsiTheme="minorHAnsi"/>
          <w:szCs w:val="24"/>
          <w:lang w:eastAsia="en-GB"/>
        </w:rPr>
      </w:pPr>
      <w:r w:rsidRPr="2C88B17D">
        <w:rPr>
          <w:rFonts w:eastAsia="Times New Roman" w:cs="Arial"/>
          <w:lang w:eastAsia="en-GB"/>
        </w:rPr>
        <w:t>Social Care Services.</w:t>
      </w:r>
    </w:p>
    <w:p w14:paraId="3B3759E5" w14:textId="77777777" w:rsidR="00F078D3" w:rsidRPr="00004157" w:rsidRDefault="00F078D3" w:rsidP="2C88B17D">
      <w:pPr>
        <w:pStyle w:val="ListParagraph"/>
        <w:numPr>
          <w:ilvl w:val="0"/>
          <w:numId w:val="1"/>
        </w:numPr>
        <w:spacing w:before="100" w:beforeAutospacing="1" w:after="100" w:afterAutospacing="1"/>
        <w:jc w:val="both"/>
        <w:rPr>
          <w:rFonts w:asciiTheme="minorHAnsi" w:eastAsiaTheme="minorEastAsia" w:hAnsiTheme="minorHAnsi"/>
          <w:szCs w:val="24"/>
          <w:lang w:eastAsia="en-GB"/>
        </w:rPr>
      </w:pPr>
      <w:r w:rsidRPr="2C88B17D">
        <w:rPr>
          <w:rFonts w:eastAsia="Times New Roman" w:cs="Arial"/>
          <w:lang w:eastAsia="en-GB"/>
        </w:rPr>
        <w:t>Education Services.</w:t>
      </w:r>
    </w:p>
    <w:p w14:paraId="50AF6F66" w14:textId="77777777" w:rsidR="00F078D3" w:rsidRPr="00004157" w:rsidRDefault="00F078D3" w:rsidP="2C88B17D">
      <w:pPr>
        <w:pStyle w:val="ListParagraph"/>
        <w:numPr>
          <w:ilvl w:val="0"/>
          <w:numId w:val="1"/>
        </w:numPr>
        <w:spacing w:before="100" w:beforeAutospacing="1" w:after="100" w:afterAutospacing="1"/>
        <w:jc w:val="both"/>
        <w:rPr>
          <w:rFonts w:asciiTheme="minorHAnsi" w:eastAsiaTheme="minorEastAsia" w:hAnsiTheme="minorHAnsi"/>
          <w:szCs w:val="24"/>
          <w:lang w:eastAsia="en-GB"/>
        </w:rPr>
      </w:pPr>
      <w:r w:rsidRPr="2C88B17D">
        <w:rPr>
          <w:rFonts w:eastAsia="Times New Roman" w:cs="Arial"/>
          <w:lang w:eastAsia="en-GB"/>
        </w:rPr>
        <w:t>Local Authorities.</w:t>
      </w:r>
    </w:p>
    <w:p w14:paraId="3B6750EE" w14:textId="77777777" w:rsidR="00F078D3" w:rsidRDefault="00F078D3" w:rsidP="2C88B17D">
      <w:pPr>
        <w:pStyle w:val="ListParagraph"/>
        <w:numPr>
          <w:ilvl w:val="0"/>
          <w:numId w:val="1"/>
        </w:numPr>
        <w:spacing w:before="100" w:beforeAutospacing="1" w:after="100" w:afterAutospacing="1"/>
        <w:jc w:val="both"/>
        <w:rPr>
          <w:rFonts w:asciiTheme="minorHAnsi" w:eastAsiaTheme="minorEastAsia" w:hAnsiTheme="minorHAnsi"/>
          <w:szCs w:val="24"/>
          <w:lang w:eastAsia="en-GB"/>
        </w:rPr>
      </w:pPr>
      <w:r w:rsidRPr="2C88B17D">
        <w:rPr>
          <w:rFonts w:eastAsia="Times New Roman" w:cs="Arial"/>
          <w:lang w:eastAsia="en-GB"/>
        </w:rPr>
        <w:t>Voluntary and private sector providers working with the NHS.</w:t>
      </w:r>
    </w:p>
    <w:p w14:paraId="1552D18B" w14:textId="77777777" w:rsidR="00647794" w:rsidRPr="00004157" w:rsidRDefault="00647794" w:rsidP="2C88B17D">
      <w:pPr>
        <w:pStyle w:val="ListParagraph"/>
        <w:numPr>
          <w:ilvl w:val="0"/>
          <w:numId w:val="1"/>
        </w:numPr>
        <w:spacing w:before="100" w:beforeAutospacing="1" w:after="100" w:afterAutospacing="1"/>
        <w:jc w:val="both"/>
        <w:rPr>
          <w:rFonts w:asciiTheme="minorHAnsi" w:eastAsiaTheme="minorEastAsia" w:hAnsiTheme="minorHAnsi"/>
          <w:szCs w:val="24"/>
          <w:lang w:eastAsia="en-GB"/>
        </w:rPr>
      </w:pPr>
      <w:r w:rsidRPr="2C88B17D">
        <w:rPr>
          <w:rFonts w:eastAsia="Times New Roman" w:cs="Arial"/>
          <w:lang w:eastAsia="en-GB"/>
        </w:rPr>
        <w:t xml:space="preserve">General Medical Council </w:t>
      </w:r>
    </w:p>
    <w:p w14:paraId="32A6C39E" w14:textId="1439FB6B" w:rsidR="00B52CE1" w:rsidRDefault="00B52CE1" w:rsidP="00536FA5">
      <w:pPr>
        <w:spacing w:before="100" w:beforeAutospacing="1" w:after="100" w:afterAutospacing="1"/>
        <w:jc w:val="both"/>
        <w:rPr>
          <w:rFonts w:eastAsia="Times New Roman" w:cs="Arial"/>
          <w:szCs w:val="24"/>
          <w:lang w:eastAsia="en-GB"/>
        </w:rPr>
      </w:pPr>
      <w:r>
        <w:rPr>
          <w:rFonts w:eastAsia="Times New Roman" w:cs="Arial"/>
          <w:szCs w:val="24"/>
          <w:lang w:eastAsia="en-GB"/>
        </w:rPr>
        <w:t xml:space="preserve">The Notts Care Record is sub-processed by Interweave: </w:t>
      </w:r>
      <w:proofErr w:type="gramStart"/>
      <w:r w:rsidRPr="00B52CE1">
        <w:rPr>
          <w:rFonts w:eastAsia="Times New Roman" w:cs="Arial"/>
          <w:szCs w:val="24"/>
          <w:lang w:eastAsia="en-GB"/>
        </w:rPr>
        <w:t>https://www.interweavedigital.com/</w:t>
      </w:r>
      <w:proofErr w:type="gramEnd"/>
    </w:p>
    <w:p w14:paraId="3689F3FE" w14:textId="089E0EB4" w:rsidR="00032390" w:rsidRDefault="00F078D3" w:rsidP="00536FA5">
      <w:pPr>
        <w:spacing w:before="100" w:beforeAutospacing="1" w:after="100" w:afterAutospacing="1"/>
        <w:jc w:val="both"/>
        <w:rPr>
          <w:rFonts w:eastAsia="Times New Roman" w:cs="Arial"/>
          <w:szCs w:val="24"/>
          <w:lang w:eastAsia="en-GB"/>
        </w:rPr>
      </w:pPr>
      <w:r w:rsidRPr="00004157">
        <w:rPr>
          <w:rFonts w:eastAsia="Times New Roman" w:cs="Arial"/>
          <w:szCs w:val="24"/>
          <w:lang w:eastAsia="en-GB"/>
        </w:rPr>
        <w:t xml:space="preserve">We will not </w:t>
      </w:r>
      <w:r w:rsidR="007801CC">
        <w:rPr>
          <w:rFonts w:eastAsia="Times New Roman" w:cs="Arial"/>
          <w:szCs w:val="24"/>
          <w:lang w:eastAsia="en-GB"/>
        </w:rPr>
        <w:t xml:space="preserve">provide </w:t>
      </w:r>
      <w:r w:rsidRPr="00004157">
        <w:rPr>
          <w:rFonts w:eastAsia="Times New Roman" w:cs="Arial"/>
          <w:szCs w:val="24"/>
          <w:lang w:eastAsia="en-GB"/>
        </w:rPr>
        <w:t xml:space="preserve">your information to any other third parties without your permission unless there </w:t>
      </w:r>
      <w:r w:rsidR="007801CC">
        <w:rPr>
          <w:rFonts w:eastAsia="Times New Roman" w:cs="Arial"/>
          <w:szCs w:val="24"/>
          <w:lang w:eastAsia="en-GB"/>
        </w:rPr>
        <w:t>are exceptional circumstances, s</w:t>
      </w:r>
      <w:r w:rsidRPr="00004157">
        <w:rPr>
          <w:rFonts w:eastAsia="Times New Roman" w:cs="Arial"/>
          <w:szCs w:val="24"/>
          <w:lang w:eastAsia="en-GB"/>
        </w:rPr>
        <w:t>uch as</w:t>
      </w:r>
      <w:r w:rsidR="007801CC">
        <w:rPr>
          <w:rFonts w:eastAsia="Times New Roman" w:cs="Arial"/>
          <w:szCs w:val="24"/>
          <w:lang w:eastAsia="en-GB"/>
        </w:rPr>
        <w:t>,</w:t>
      </w:r>
      <w:r w:rsidRPr="00004157">
        <w:rPr>
          <w:rFonts w:eastAsia="Times New Roman" w:cs="Arial"/>
          <w:szCs w:val="24"/>
          <w:lang w:eastAsia="en-GB"/>
        </w:rPr>
        <w:t xml:space="preserve"> if the health and safety of</w:t>
      </w:r>
      <w:r w:rsidR="00935DBA" w:rsidRPr="00004157">
        <w:rPr>
          <w:rFonts w:eastAsia="Times New Roman" w:cs="Arial"/>
          <w:szCs w:val="24"/>
          <w:lang w:eastAsia="en-GB"/>
        </w:rPr>
        <w:t xml:space="preserve"> you and</w:t>
      </w:r>
      <w:r w:rsidRPr="00004157">
        <w:rPr>
          <w:rFonts w:eastAsia="Times New Roman" w:cs="Arial"/>
          <w:szCs w:val="24"/>
          <w:lang w:eastAsia="en-GB"/>
        </w:rPr>
        <w:t xml:space="preserve"> others </w:t>
      </w:r>
      <w:r w:rsidR="001A0DF7">
        <w:rPr>
          <w:rFonts w:eastAsia="Times New Roman" w:cs="Arial"/>
          <w:szCs w:val="24"/>
          <w:lang w:eastAsia="en-GB"/>
        </w:rPr>
        <w:t>is</w:t>
      </w:r>
      <w:r w:rsidR="00935DBA" w:rsidRPr="00004157">
        <w:rPr>
          <w:rFonts w:eastAsia="Times New Roman" w:cs="Arial"/>
          <w:szCs w:val="24"/>
          <w:lang w:eastAsia="en-GB"/>
        </w:rPr>
        <w:t xml:space="preserve"> </w:t>
      </w:r>
      <w:r w:rsidRPr="00004157">
        <w:rPr>
          <w:rFonts w:eastAsia="Times New Roman" w:cs="Arial"/>
          <w:szCs w:val="24"/>
          <w:lang w:eastAsia="en-GB"/>
        </w:rPr>
        <w:t>at risk or if the law requires us to pass on information.</w:t>
      </w:r>
    </w:p>
    <w:p w14:paraId="0D0B940D" w14:textId="77777777" w:rsidR="005B29AC" w:rsidRDefault="005B29AC" w:rsidP="00536FA5">
      <w:pPr>
        <w:spacing w:before="100" w:beforeAutospacing="1" w:after="100" w:afterAutospacing="1"/>
        <w:jc w:val="both"/>
        <w:rPr>
          <w:rFonts w:eastAsia="Times New Roman" w:cs="Arial"/>
          <w:szCs w:val="24"/>
          <w:lang w:eastAsia="en-GB"/>
        </w:rPr>
      </w:pPr>
    </w:p>
    <w:p w14:paraId="0E27B00A" w14:textId="77777777" w:rsidR="005B29AC" w:rsidRPr="00876E29" w:rsidRDefault="005B29AC" w:rsidP="00536FA5">
      <w:pPr>
        <w:spacing w:before="100" w:beforeAutospacing="1" w:after="100" w:afterAutospacing="1"/>
        <w:jc w:val="both"/>
        <w:rPr>
          <w:rStyle w:val="IntenseEmphasis"/>
          <w:rFonts w:eastAsia="Times New Roman" w:cs="Arial"/>
          <w:b w:val="0"/>
          <w:bCs w:val="0"/>
          <w:i w:val="0"/>
          <w:iCs w:val="0"/>
          <w:color w:val="auto"/>
          <w:szCs w:val="24"/>
          <w:lang w:eastAsia="en-GB"/>
        </w:rPr>
      </w:pPr>
    </w:p>
    <w:p w14:paraId="6C74F043" w14:textId="63ED8A68" w:rsidR="00F078D3" w:rsidRPr="00032390" w:rsidRDefault="005871AE" w:rsidP="00DD28D1">
      <w:pPr>
        <w:spacing w:before="100" w:beforeAutospacing="1" w:after="100" w:afterAutospacing="1"/>
        <w:rPr>
          <w:rStyle w:val="IntenseEmphasis"/>
          <w:sz w:val="28"/>
          <w:szCs w:val="28"/>
        </w:rPr>
      </w:pPr>
      <w:r>
        <w:rPr>
          <w:rStyle w:val="IntenseEmphasis"/>
          <w:i w:val="0"/>
          <w:sz w:val="28"/>
          <w:szCs w:val="28"/>
        </w:rPr>
        <w:lastRenderedPageBreak/>
        <w:t xml:space="preserve">Nottingham and Nottinghamshire Ecosystems Platform and </w:t>
      </w:r>
      <w:r w:rsidR="005F1537">
        <w:rPr>
          <w:rStyle w:val="IntenseEmphasis"/>
          <w:i w:val="0"/>
          <w:sz w:val="28"/>
          <w:szCs w:val="28"/>
        </w:rPr>
        <w:t xml:space="preserve">Notts </w:t>
      </w:r>
      <w:r w:rsidR="00376A5A" w:rsidRPr="00BF153F">
        <w:rPr>
          <w:rStyle w:val="IntenseEmphasis"/>
          <w:i w:val="0"/>
          <w:sz w:val="28"/>
          <w:szCs w:val="28"/>
        </w:rPr>
        <w:t>Care Record</w:t>
      </w:r>
    </w:p>
    <w:p w14:paraId="308F52BE" w14:textId="36DABC80" w:rsidR="00376A5A" w:rsidRDefault="00A97BD8" w:rsidP="000057EF">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 xml:space="preserve">The </w:t>
      </w:r>
      <w:r w:rsidR="005871AE">
        <w:rPr>
          <w:rFonts w:eastAsia="Times New Roman" w:cs="Arial"/>
          <w:szCs w:val="24"/>
          <w:lang w:eastAsia="en-GB"/>
        </w:rPr>
        <w:t xml:space="preserve">Nottingham and Nottinghamshire Ecosystems Platform and </w:t>
      </w:r>
      <w:r w:rsidR="005F1537">
        <w:rPr>
          <w:rFonts w:eastAsia="Times New Roman" w:cs="Arial"/>
          <w:szCs w:val="24"/>
          <w:lang w:eastAsia="en-GB"/>
        </w:rPr>
        <w:t>Notts</w:t>
      </w:r>
      <w:r w:rsidR="00461BDF">
        <w:rPr>
          <w:rFonts w:eastAsia="Times New Roman" w:cs="Arial"/>
          <w:szCs w:val="24"/>
          <w:lang w:eastAsia="en-GB"/>
        </w:rPr>
        <w:t xml:space="preserve"> </w:t>
      </w:r>
      <w:r w:rsidR="00376A5A" w:rsidRPr="00376A5A">
        <w:rPr>
          <w:rFonts w:eastAsia="Times New Roman" w:cs="Arial"/>
          <w:szCs w:val="24"/>
          <w:lang w:eastAsia="en-GB"/>
        </w:rPr>
        <w:t>Care Record</w:t>
      </w:r>
      <w:r w:rsidRPr="00A97BD8">
        <w:rPr>
          <w:rFonts w:eastAsia="Times New Roman" w:cs="Arial"/>
          <w:szCs w:val="24"/>
          <w:lang w:eastAsia="en-GB"/>
        </w:rPr>
        <w:t xml:space="preserve"> </w:t>
      </w:r>
      <w:r w:rsidR="00121CB5">
        <w:rPr>
          <w:rFonts w:eastAsia="Times New Roman" w:cs="Arial"/>
          <w:szCs w:val="24"/>
          <w:lang w:eastAsia="en-GB"/>
        </w:rPr>
        <w:t>is a shared system that allows h</w:t>
      </w:r>
      <w:r w:rsidRPr="00A97BD8">
        <w:rPr>
          <w:rFonts w:eastAsia="Times New Roman" w:cs="Arial"/>
          <w:szCs w:val="24"/>
          <w:lang w:eastAsia="en-GB"/>
        </w:rPr>
        <w:t xml:space="preserve">ealthcare staff within the </w:t>
      </w:r>
      <w:r w:rsidR="005871AE">
        <w:rPr>
          <w:rFonts w:eastAsia="Times New Roman" w:cs="Arial"/>
          <w:szCs w:val="24"/>
          <w:lang w:eastAsia="en-GB"/>
        </w:rPr>
        <w:t xml:space="preserve">Nottingham and Nottinghamshire </w:t>
      </w:r>
      <w:r w:rsidR="004B0964">
        <w:rPr>
          <w:rFonts w:eastAsia="Times New Roman" w:cs="Arial"/>
          <w:szCs w:val="24"/>
          <w:lang w:eastAsia="en-GB"/>
        </w:rPr>
        <w:t>h</w:t>
      </w:r>
      <w:r w:rsidRPr="00A97BD8">
        <w:rPr>
          <w:rFonts w:eastAsia="Times New Roman" w:cs="Arial"/>
          <w:szCs w:val="24"/>
          <w:lang w:eastAsia="en-GB"/>
        </w:rPr>
        <w:t xml:space="preserve">ealth and </w:t>
      </w:r>
      <w:r w:rsidR="004B0964">
        <w:rPr>
          <w:rFonts w:eastAsia="Times New Roman" w:cs="Arial"/>
          <w:szCs w:val="24"/>
          <w:lang w:eastAsia="en-GB"/>
        </w:rPr>
        <w:t>s</w:t>
      </w:r>
      <w:r w:rsidRPr="00A97BD8">
        <w:rPr>
          <w:rFonts w:eastAsia="Times New Roman" w:cs="Arial"/>
          <w:szCs w:val="24"/>
          <w:lang w:eastAsia="en-GB"/>
        </w:rPr>
        <w:t xml:space="preserve">ocial </w:t>
      </w:r>
      <w:r w:rsidR="004B0964">
        <w:rPr>
          <w:rFonts w:eastAsia="Times New Roman" w:cs="Arial"/>
          <w:szCs w:val="24"/>
          <w:lang w:eastAsia="en-GB"/>
        </w:rPr>
        <w:t>c</w:t>
      </w:r>
      <w:r w:rsidRPr="00A97BD8">
        <w:rPr>
          <w:rFonts w:eastAsia="Times New Roman" w:cs="Arial"/>
          <w:szCs w:val="24"/>
          <w:lang w:eastAsia="en-GB"/>
        </w:rPr>
        <w:t>are community to appropriately access the most up-to-date and correct information about patients</w:t>
      </w:r>
      <w:r w:rsidR="004B0964">
        <w:rPr>
          <w:rFonts w:eastAsia="Times New Roman" w:cs="Arial"/>
          <w:szCs w:val="24"/>
          <w:lang w:eastAsia="en-GB"/>
        </w:rPr>
        <w:t xml:space="preserve"> involved in their care</w:t>
      </w:r>
      <w:r w:rsidRPr="00A97BD8">
        <w:rPr>
          <w:rFonts w:eastAsia="Times New Roman" w:cs="Arial"/>
          <w:szCs w:val="24"/>
          <w:lang w:eastAsia="en-GB"/>
        </w:rPr>
        <w:t>, to</w:t>
      </w:r>
      <w:r w:rsidR="005B29AC">
        <w:rPr>
          <w:rFonts w:eastAsia="Times New Roman" w:cs="Arial"/>
          <w:szCs w:val="24"/>
          <w:lang w:eastAsia="en-GB"/>
        </w:rPr>
        <w:t xml:space="preserve"> deliver the best possible care.</w:t>
      </w:r>
    </w:p>
    <w:p w14:paraId="16AB39D7" w14:textId="77777777" w:rsidR="00A97BD8" w:rsidRPr="00A97BD8" w:rsidRDefault="00A97BD8" w:rsidP="000057EF">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 xml:space="preserve">If you would like any further information, or would like to discuss this further, please contact us using the details provided below. </w:t>
      </w:r>
    </w:p>
    <w:p w14:paraId="272EB33A" w14:textId="77777777" w:rsidR="00F078D3" w:rsidRPr="00BF153F" w:rsidRDefault="00F078D3" w:rsidP="00F078D3">
      <w:pPr>
        <w:spacing w:before="100" w:beforeAutospacing="1" w:after="100" w:afterAutospacing="1" w:line="288" w:lineRule="atLeast"/>
        <w:outlineLvl w:val="1"/>
        <w:rPr>
          <w:rStyle w:val="IntenseEmphasis"/>
          <w:i w:val="0"/>
          <w:sz w:val="28"/>
          <w:szCs w:val="28"/>
        </w:rPr>
      </w:pPr>
      <w:r w:rsidRPr="00BF153F">
        <w:rPr>
          <w:rStyle w:val="IntenseEmphasis"/>
          <w:i w:val="0"/>
          <w:sz w:val="28"/>
          <w:szCs w:val="28"/>
        </w:rPr>
        <w:t>Disclosure of information</w:t>
      </w:r>
    </w:p>
    <w:p w14:paraId="7BCCADAE" w14:textId="002E2ECD" w:rsidR="00F078D3" w:rsidRPr="00004157" w:rsidRDefault="00A97BD8" w:rsidP="000057EF">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 xml:space="preserve">You have the right to object to how and with whom we share the information that is within your records that </w:t>
      </w:r>
      <w:r w:rsidR="00A018E7">
        <w:rPr>
          <w:rFonts w:eastAsia="Times New Roman" w:cs="Arial"/>
          <w:szCs w:val="24"/>
          <w:lang w:eastAsia="en-GB"/>
        </w:rPr>
        <w:t xml:space="preserve">could </w:t>
      </w:r>
      <w:r w:rsidRPr="00A97BD8">
        <w:rPr>
          <w:rFonts w:eastAsia="Times New Roman" w:cs="Arial"/>
          <w:szCs w:val="24"/>
          <w:lang w:eastAsia="en-GB"/>
        </w:rPr>
        <w:t>identif</w:t>
      </w:r>
      <w:r w:rsidR="00A018E7">
        <w:rPr>
          <w:rFonts w:eastAsia="Times New Roman" w:cs="Arial"/>
          <w:szCs w:val="24"/>
          <w:lang w:eastAsia="en-GB"/>
        </w:rPr>
        <w:t>y</w:t>
      </w:r>
      <w:r w:rsidRPr="00A97BD8">
        <w:rPr>
          <w:rFonts w:eastAsia="Times New Roman" w:cs="Arial"/>
          <w:szCs w:val="24"/>
          <w:lang w:eastAsia="en-GB"/>
        </w:rPr>
        <w:t xml:space="preserve"> you. This will be noted within your records so that all staff involved with your care and treatment are aware of your decision. </w:t>
      </w:r>
      <w:proofErr w:type="gramStart"/>
      <w:r w:rsidRPr="00A97BD8">
        <w:rPr>
          <w:rFonts w:eastAsia="Times New Roman" w:cs="Arial"/>
          <w:szCs w:val="24"/>
          <w:lang w:eastAsia="en-GB"/>
        </w:rPr>
        <w:t>By choosing this option, it</w:t>
      </w:r>
      <w:proofErr w:type="gramEnd"/>
      <w:r w:rsidRPr="00A97BD8">
        <w:rPr>
          <w:rFonts w:eastAsia="Times New Roman" w:cs="Arial"/>
          <w:szCs w:val="24"/>
          <w:lang w:eastAsia="en-GB"/>
        </w:rPr>
        <w:t xml:space="preserve"> may mean that the delivery of your care or treatment</w:t>
      </w:r>
      <w:r w:rsidR="00461BDF">
        <w:rPr>
          <w:rFonts w:eastAsia="Times New Roman" w:cs="Arial"/>
          <w:szCs w:val="24"/>
          <w:lang w:eastAsia="en-GB"/>
        </w:rPr>
        <w:t xml:space="preserve"> </w:t>
      </w:r>
      <w:proofErr w:type="spellStart"/>
      <w:r w:rsidR="00461BDF">
        <w:rPr>
          <w:rFonts w:eastAsia="Times New Roman" w:cs="Arial"/>
          <w:szCs w:val="24"/>
          <w:lang w:eastAsia="en-GB"/>
        </w:rPr>
        <w:t>ia</w:t>
      </w:r>
      <w:proofErr w:type="spellEnd"/>
      <w:r w:rsidRPr="00A97BD8">
        <w:rPr>
          <w:rFonts w:eastAsia="Times New Roman" w:cs="Arial"/>
          <w:szCs w:val="24"/>
          <w:lang w:eastAsia="en-GB"/>
        </w:rPr>
        <w:t xml:space="preserve"> more difficult. </w:t>
      </w:r>
      <w:r w:rsidR="00F078D3" w:rsidRPr="00004157">
        <w:rPr>
          <w:rFonts w:eastAsia="Times New Roman" w:cs="Arial"/>
          <w:szCs w:val="24"/>
          <w:lang w:eastAsia="en-GB"/>
        </w:rPr>
        <w:t xml:space="preserve">You can also change your mind at any time about </w:t>
      </w:r>
      <w:r w:rsidR="001A0DF7">
        <w:rPr>
          <w:rFonts w:eastAsia="Times New Roman" w:cs="Arial"/>
          <w:szCs w:val="24"/>
          <w:lang w:eastAsia="en-GB"/>
        </w:rPr>
        <w:t>your</w:t>
      </w:r>
      <w:r w:rsidR="00F078D3" w:rsidRPr="00004157">
        <w:rPr>
          <w:rFonts w:eastAsia="Times New Roman" w:cs="Arial"/>
          <w:szCs w:val="24"/>
          <w:lang w:eastAsia="en-GB"/>
        </w:rPr>
        <w:t xml:space="preserve"> decision.</w:t>
      </w:r>
    </w:p>
    <w:p w14:paraId="14EAE0D2" w14:textId="77777777" w:rsidR="00AE1051" w:rsidRPr="00E628A9" w:rsidRDefault="00AE1051" w:rsidP="00283F79">
      <w:pPr>
        <w:spacing w:before="100" w:beforeAutospacing="1" w:after="100" w:afterAutospacing="1"/>
        <w:rPr>
          <w:rStyle w:val="IntenseEmphasis"/>
          <w:rFonts w:eastAsia="Times New Roman" w:cs="Arial"/>
          <w:b w:val="0"/>
          <w:bCs w:val="0"/>
          <w:i w:val="0"/>
          <w:iCs w:val="0"/>
          <w:color w:val="auto"/>
          <w:szCs w:val="24"/>
          <w:lang w:eastAsia="en-GB"/>
        </w:rPr>
      </w:pPr>
      <w:r w:rsidRPr="00BF153F">
        <w:rPr>
          <w:rStyle w:val="IntenseEmphasis"/>
          <w:i w:val="0"/>
          <w:sz w:val="28"/>
          <w:szCs w:val="28"/>
        </w:rPr>
        <w:t>How you can access your records</w:t>
      </w:r>
    </w:p>
    <w:p w14:paraId="026E6642" w14:textId="77777777" w:rsidR="00B71E71" w:rsidRPr="00B71E71" w:rsidRDefault="00B71E71" w:rsidP="000057EF">
      <w:pPr>
        <w:spacing w:before="100" w:beforeAutospacing="1" w:after="100" w:afterAutospacing="1"/>
        <w:jc w:val="both"/>
        <w:rPr>
          <w:rFonts w:eastAsia="Times New Roman" w:cs="Arial"/>
          <w:szCs w:val="24"/>
          <w:lang w:eastAsia="en-GB"/>
        </w:rPr>
      </w:pPr>
      <w:r w:rsidRPr="00B71E71">
        <w:rPr>
          <w:rFonts w:eastAsia="Times New Roman" w:cs="Arial"/>
          <w:szCs w:val="24"/>
          <w:lang w:eastAsia="en-GB"/>
        </w:rPr>
        <w:t>The Data Protection legislation gives you a right to access the information w</w:t>
      </w:r>
      <w:r w:rsidR="00121CB5">
        <w:rPr>
          <w:rFonts w:eastAsia="Times New Roman" w:cs="Arial"/>
          <w:szCs w:val="24"/>
          <w:lang w:eastAsia="en-GB"/>
        </w:rPr>
        <w:t>e hold about you in our records</w:t>
      </w:r>
      <w:r w:rsidRPr="00B71E71">
        <w:rPr>
          <w:rFonts w:eastAsia="Times New Roman" w:cs="Arial"/>
          <w:szCs w:val="24"/>
          <w:lang w:eastAsia="en-GB"/>
        </w:rPr>
        <w:t xml:space="preserve">. </w:t>
      </w:r>
      <w:r w:rsidR="00121CB5">
        <w:rPr>
          <w:rFonts w:eastAsia="Times New Roman" w:cs="Arial"/>
          <w:szCs w:val="24"/>
          <w:lang w:eastAsia="en-GB"/>
        </w:rPr>
        <w:t>We</w:t>
      </w:r>
      <w:r w:rsidRPr="00B71E71">
        <w:rPr>
          <w:rFonts w:eastAsia="Times New Roman" w:cs="Arial"/>
          <w:szCs w:val="24"/>
          <w:lang w:eastAsia="en-GB"/>
        </w:rPr>
        <w:t xml:space="preserve"> will provide your information </w:t>
      </w:r>
      <w:r w:rsidR="00121CB5">
        <w:rPr>
          <w:rFonts w:eastAsia="Times New Roman" w:cs="Arial"/>
          <w:szCs w:val="24"/>
          <w:lang w:eastAsia="en-GB"/>
        </w:rPr>
        <w:t xml:space="preserve">that you are entitled to within a calendar month once you have </w:t>
      </w:r>
      <w:proofErr w:type="gramStart"/>
      <w:r w:rsidR="00121CB5">
        <w:rPr>
          <w:rFonts w:eastAsia="Times New Roman" w:cs="Arial"/>
          <w:szCs w:val="24"/>
          <w:lang w:eastAsia="en-GB"/>
        </w:rPr>
        <w:t>provided</w:t>
      </w:r>
      <w:proofErr w:type="gramEnd"/>
    </w:p>
    <w:p w14:paraId="70385B7C" w14:textId="77777777" w:rsidR="00B71E71" w:rsidRPr="00B71E71" w:rsidRDefault="00B71E71" w:rsidP="000057EF">
      <w:pPr>
        <w:numPr>
          <w:ilvl w:val="0"/>
          <w:numId w:val="8"/>
        </w:numPr>
        <w:tabs>
          <w:tab w:val="clear" w:pos="720"/>
        </w:tabs>
        <w:spacing w:before="100" w:beforeAutospacing="1" w:after="100" w:afterAutospacing="1"/>
        <w:ind w:left="426" w:hanging="426"/>
        <w:jc w:val="both"/>
        <w:rPr>
          <w:rFonts w:eastAsia="Times New Roman" w:cs="Arial"/>
          <w:szCs w:val="24"/>
          <w:lang w:eastAsia="en-GB"/>
        </w:rPr>
      </w:pPr>
      <w:r w:rsidRPr="00B71E71">
        <w:rPr>
          <w:rFonts w:eastAsia="Times New Roman" w:cs="Arial"/>
          <w:szCs w:val="24"/>
          <w:lang w:eastAsia="en-GB"/>
        </w:rPr>
        <w:t>adequate supporting information to enable us to verify your i</w:t>
      </w:r>
      <w:r w:rsidR="00295421">
        <w:rPr>
          <w:rFonts w:eastAsia="Times New Roman" w:cs="Arial"/>
          <w:szCs w:val="24"/>
          <w:lang w:eastAsia="en-GB"/>
        </w:rPr>
        <w:t>dentity and locate your records,</w:t>
      </w:r>
    </w:p>
    <w:p w14:paraId="6DCD4963" w14:textId="77777777" w:rsidR="00B71E71" w:rsidRPr="00B71E71" w:rsidRDefault="00B71E71" w:rsidP="000057EF">
      <w:pPr>
        <w:numPr>
          <w:ilvl w:val="0"/>
          <w:numId w:val="8"/>
        </w:numPr>
        <w:tabs>
          <w:tab w:val="clear" w:pos="720"/>
        </w:tabs>
        <w:spacing w:before="100" w:beforeAutospacing="1" w:after="100" w:afterAutospacing="1"/>
        <w:ind w:left="426" w:hanging="426"/>
        <w:jc w:val="both"/>
        <w:rPr>
          <w:rFonts w:eastAsia="Times New Roman" w:cs="Arial"/>
          <w:szCs w:val="24"/>
          <w:lang w:eastAsia="en-GB"/>
        </w:rPr>
      </w:pPr>
      <w:r w:rsidRPr="00B71E71">
        <w:rPr>
          <w:rFonts w:eastAsia="Times New Roman" w:cs="Arial"/>
          <w:szCs w:val="24"/>
          <w:lang w:eastAsia="en-GB"/>
        </w:rPr>
        <w:t xml:space="preserve">An indication of what information you are requesting, to enable </w:t>
      </w:r>
      <w:r w:rsidR="00121CB5">
        <w:rPr>
          <w:rFonts w:eastAsia="Times New Roman" w:cs="Arial"/>
          <w:szCs w:val="24"/>
          <w:lang w:eastAsia="en-GB"/>
        </w:rPr>
        <w:t>us</w:t>
      </w:r>
      <w:r w:rsidR="000057EF" w:rsidRPr="000057EF">
        <w:rPr>
          <w:rFonts w:eastAsia="Times New Roman" w:cs="Arial"/>
          <w:szCs w:val="24"/>
          <w:lang w:eastAsia="en-GB"/>
        </w:rPr>
        <w:t xml:space="preserve"> </w:t>
      </w:r>
      <w:r w:rsidRPr="00B71E71">
        <w:rPr>
          <w:rFonts w:eastAsia="Times New Roman" w:cs="Arial"/>
          <w:szCs w:val="24"/>
          <w:lang w:eastAsia="en-GB"/>
        </w:rPr>
        <w:t>to locate it in an efficient manner.</w:t>
      </w:r>
    </w:p>
    <w:p w14:paraId="23D89666" w14:textId="2AA1CD46" w:rsidR="007A1C04" w:rsidRDefault="007A1C04" w:rsidP="000057EF">
      <w:pPr>
        <w:spacing w:before="100" w:beforeAutospacing="1" w:after="100" w:afterAutospacing="1"/>
        <w:jc w:val="both"/>
        <w:rPr>
          <w:rFonts w:eastAsia="Times New Roman" w:cs="Arial"/>
          <w:szCs w:val="24"/>
          <w:lang w:eastAsia="en-GB"/>
        </w:rPr>
      </w:pPr>
      <w:r>
        <w:rPr>
          <w:rFonts w:eastAsia="Times New Roman" w:cs="Arial"/>
          <w:szCs w:val="24"/>
          <w:lang w:eastAsia="en-GB"/>
        </w:rPr>
        <w:t xml:space="preserve">[Organisation Name] is only the data controller for their data within the Notts Care Record.  If you wish to access the data that other organisations have put in </w:t>
      </w:r>
      <w:proofErr w:type="gramStart"/>
      <w:r>
        <w:rPr>
          <w:rFonts w:eastAsia="Times New Roman" w:cs="Arial"/>
          <w:szCs w:val="24"/>
          <w:lang w:eastAsia="en-GB"/>
        </w:rPr>
        <w:t>it</w:t>
      </w:r>
      <w:proofErr w:type="gramEnd"/>
      <w:r>
        <w:rPr>
          <w:rFonts w:eastAsia="Times New Roman" w:cs="Arial"/>
          <w:szCs w:val="24"/>
          <w:lang w:eastAsia="en-GB"/>
        </w:rPr>
        <w:t xml:space="preserve"> then you will need to contact their Information Governance team and request it.</w:t>
      </w:r>
    </w:p>
    <w:p w14:paraId="1B3BE628" w14:textId="01012442" w:rsidR="00B71E71" w:rsidRPr="00B71E71" w:rsidRDefault="00B71E71" w:rsidP="000057EF">
      <w:pPr>
        <w:spacing w:before="100" w:beforeAutospacing="1" w:after="100" w:afterAutospacing="1"/>
        <w:jc w:val="both"/>
        <w:rPr>
          <w:rFonts w:eastAsia="Times New Roman" w:cs="Arial"/>
          <w:szCs w:val="24"/>
          <w:lang w:eastAsia="en-GB"/>
        </w:rPr>
      </w:pPr>
      <w:r w:rsidRPr="00B71E71">
        <w:rPr>
          <w:rFonts w:eastAsia="Times New Roman" w:cs="Arial"/>
          <w:szCs w:val="24"/>
          <w:lang w:eastAsia="en-GB"/>
        </w:rPr>
        <w:t xml:space="preserve">You as an individual have the right to have erased any records that have been inaccurately added to your </w:t>
      </w:r>
      <w:r w:rsidRPr="00B71E71">
        <w:t xml:space="preserve">medical records, personal </w:t>
      </w:r>
      <w:proofErr w:type="gramStart"/>
      <w:r w:rsidRPr="00B71E71">
        <w:t>records</w:t>
      </w:r>
      <w:proofErr w:type="gramEnd"/>
      <w:r w:rsidRPr="00B71E71">
        <w:t xml:space="preserve"> or other computerised system.</w:t>
      </w:r>
      <w:r w:rsidRPr="00B71E71">
        <w:rPr>
          <w:rFonts w:eastAsia="Times New Roman" w:cs="Arial"/>
          <w:szCs w:val="24"/>
          <w:lang w:eastAsia="en-GB"/>
        </w:rPr>
        <w:t xml:space="preserve"> If you think any information is inaccurate or incorrect, please contact us using the details below. </w:t>
      </w:r>
    </w:p>
    <w:p w14:paraId="1E3A8623" w14:textId="77777777" w:rsidR="00B71E71" w:rsidRPr="00B71E71" w:rsidRDefault="00B71E71" w:rsidP="000057EF">
      <w:pPr>
        <w:spacing w:before="100" w:beforeAutospacing="1" w:after="100" w:afterAutospacing="1"/>
        <w:jc w:val="both"/>
      </w:pPr>
      <w:r w:rsidRPr="00B71E71">
        <w:rPr>
          <w:lang w:val="en"/>
        </w:rPr>
        <w:t xml:space="preserve">Ultimately, if you are unhappy with the way we have handled your information you have the right to make a complaint to </w:t>
      </w:r>
      <w:r w:rsidR="00121CB5">
        <w:rPr>
          <w:lang w:val="en"/>
        </w:rPr>
        <w:t>us</w:t>
      </w:r>
      <w:r w:rsidR="000057EF" w:rsidRPr="000057EF">
        <w:rPr>
          <w:lang w:val="en"/>
        </w:rPr>
        <w:t xml:space="preserve"> </w:t>
      </w:r>
      <w:r w:rsidRPr="00B71E71">
        <w:rPr>
          <w:lang w:val="en"/>
        </w:rPr>
        <w:t>or to the Information Commissioner’s Office (the ICO).</w:t>
      </w:r>
    </w:p>
    <w:p w14:paraId="4D0A021A" w14:textId="77777777" w:rsidR="003412E5" w:rsidRPr="00BF153F" w:rsidRDefault="003412E5" w:rsidP="00AE1051">
      <w:pPr>
        <w:spacing w:before="100" w:beforeAutospacing="1" w:after="100" w:afterAutospacing="1"/>
        <w:rPr>
          <w:rStyle w:val="IntenseEmphasis"/>
          <w:i w:val="0"/>
          <w:sz w:val="28"/>
          <w:szCs w:val="28"/>
        </w:rPr>
      </w:pPr>
      <w:r w:rsidRPr="00BF153F">
        <w:rPr>
          <w:rStyle w:val="IntenseEmphasis"/>
          <w:i w:val="0"/>
          <w:sz w:val="28"/>
          <w:szCs w:val="28"/>
        </w:rPr>
        <w:t xml:space="preserve">Retention </w:t>
      </w:r>
    </w:p>
    <w:p w14:paraId="575FA101" w14:textId="77777777" w:rsidR="008D2DA8" w:rsidRDefault="00295421" w:rsidP="000057EF">
      <w:pPr>
        <w:spacing w:before="100" w:beforeAutospacing="1" w:after="100" w:afterAutospacing="1"/>
        <w:jc w:val="both"/>
      </w:pPr>
      <w:r w:rsidRPr="00295421">
        <w:t xml:space="preserve">The retention period for medical records once you have been discharged from care is eight years. Once this period is up your records will then be destroyed within the guidelines set out by the Data Protection legislation. There are some exemptions to this, such as maternity and child’s records; these will be kept for 25 years. </w:t>
      </w:r>
    </w:p>
    <w:p w14:paraId="6E922D19" w14:textId="77777777" w:rsidR="00AE1051" w:rsidRPr="00BF153F" w:rsidRDefault="00AE1051" w:rsidP="008D2DA8">
      <w:pPr>
        <w:spacing w:before="100" w:beforeAutospacing="1" w:after="100" w:afterAutospacing="1"/>
        <w:rPr>
          <w:rStyle w:val="IntenseEmphasis"/>
          <w:i w:val="0"/>
          <w:sz w:val="28"/>
          <w:szCs w:val="28"/>
        </w:rPr>
      </w:pPr>
      <w:r w:rsidRPr="00BF153F">
        <w:rPr>
          <w:rStyle w:val="IntenseEmphasis"/>
          <w:i w:val="0"/>
          <w:sz w:val="28"/>
          <w:szCs w:val="28"/>
        </w:rPr>
        <w:lastRenderedPageBreak/>
        <w:t xml:space="preserve">Data </w:t>
      </w:r>
      <w:r w:rsidR="004B0964" w:rsidRPr="00BF153F">
        <w:rPr>
          <w:rStyle w:val="IntenseEmphasis"/>
          <w:i w:val="0"/>
          <w:sz w:val="28"/>
          <w:szCs w:val="28"/>
        </w:rPr>
        <w:t>C</w:t>
      </w:r>
      <w:r w:rsidRPr="00BF153F">
        <w:rPr>
          <w:rStyle w:val="IntenseEmphasis"/>
          <w:i w:val="0"/>
          <w:sz w:val="28"/>
          <w:szCs w:val="28"/>
        </w:rPr>
        <w:t>ontroller</w:t>
      </w:r>
    </w:p>
    <w:p w14:paraId="4830C9C0" w14:textId="77777777" w:rsidR="000057EF" w:rsidRDefault="00AE1051" w:rsidP="000057EF">
      <w:pPr>
        <w:spacing w:before="100" w:beforeAutospacing="1" w:after="100" w:afterAutospacing="1"/>
        <w:jc w:val="both"/>
        <w:rPr>
          <w:rFonts w:eastAsia="Times New Roman" w:cs="Arial"/>
          <w:szCs w:val="24"/>
          <w:lang w:eastAsia="en-GB"/>
        </w:rPr>
      </w:pPr>
      <w:r w:rsidRPr="00AE1051">
        <w:rPr>
          <w:rFonts w:eastAsia="Times New Roman" w:cs="Arial"/>
          <w:szCs w:val="24"/>
          <w:lang w:eastAsia="en-GB"/>
        </w:rPr>
        <w:t xml:space="preserve">The Data </w:t>
      </w:r>
      <w:r w:rsidR="004B0964">
        <w:rPr>
          <w:rFonts w:eastAsia="Times New Roman" w:cs="Arial"/>
          <w:szCs w:val="24"/>
          <w:lang w:eastAsia="en-GB"/>
        </w:rPr>
        <w:t>C</w:t>
      </w:r>
      <w:r w:rsidRPr="00AE1051">
        <w:rPr>
          <w:rFonts w:eastAsia="Times New Roman" w:cs="Arial"/>
          <w:szCs w:val="24"/>
          <w:lang w:eastAsia="en-GB"/>
        </w:rPr>
        <w:t>ontroller responsible for keeping your information confidential is:</w:t>
      </w:r>
    </w:p>
    <w:p w14:paraId="6EF9DA6A" w14:textId="06BCBD88" w:rsidR="00AE1051" w:rsidRDefault="00801C36" w:rsidP="000057EF">
      <w:pPr>
        <w:spacing w:before="100" w:beforeAutospacing="1" w:after="100" w:afterAutospacing="1"/>
        <w:rPr>
          <w:rFonts w:eastAsia="Times New Roman" w:cs="Arial"/>
          <w:szCs w:val="24"/>
          <w:lang w:eastAsia="en-GB"/>
        </w:rPr>
      </w:pPr>
      <w:r w:rsidRPr="00801C36">
        <w:rPr>
          <w:rFonts w:eastAsia="Times New Roman" w:cs="Arial"/>
          <w:b/>
          <w:bCs/>
          <w:szCs w:val="24"/>
          <w:lang w:eastAsia="en-GB"/>
        </w:rPr>
        <w:t>SELSTON SURGERY</w:t>
      </w:r>
      <w:r w:rsidR="00AE1051" w:rsidRPr="00801C36">
        <w:rPr>
          <w:rFonts w:eastAsia="Times New Roman" w:cs="Arial"/>
          <w:szCs w:val="24"/>
          <w:lang w:eastAsia="en-GB"/>
        </w:rPr>
        <w:br/>
      </w:r>
      <w:r w:rsidRPr="00801C36">
        <w:rPr>
          <w:rFonts w:eastAsia="Times New Roman" w:cs="Arial"/>
          <w:b/>
          <w:bCs/>
          <w:szCs w:val="24"/>
          <w:lang w:eastAsia="en-GB"/>
        </w:rPr>
        <w:t>139 NOTTINGHAM ROAD</w:t>
      </w:r>
      <w:r w:rsidR="00AE1051" w:rsidRPr="00801C36">
        <w:rPr>
          <w:rFonts w:eastAsia="Times New Roman" w:cs="Arial"/>
          <w:szCs w:val="24"/>
          <w:lang w:eastAsia="en-GB"/>
        </w:rPr>
        <w:br/>
      </w:r>
      <w:r w:rsidRPr="00801C36">
        <w:rPr>
          <w:rFonts w:eastAsia="Times New Roman" w:cs="Arial"/>
          <w:b/>
          <w:bCs/>
          <w:szCs w:val="24"/>
          <w:lang w:eastAsia="en-GB"/>
        </w:rPr>
        <w:t>SELSTON</w:t>
      </w:r>
      <w:r w:rsidR="00AE1051" w:rsidRPr="00801C36">
        <w:rPr>
          <w:rFonts w:eastAsia="Times New Roman" w:cs="Arial"/>
          <w:szCs w:val="24"/>
          <w:lang w:eastAsia="en-GB"/>
        </w:rPr>
        <w:br/>
      </w:r>
      <w:r w:rsidRPr="00801C36">
        <w:rPr>
          <w:rFonts w:eastAsia="Times New Roman" w:cs="Arial"/>
          <w:b/>
          <w:bCs/>
          <w:szCs w:val="24"/>
          <w:lang w:eastAsia="en-GB"/>
        </w:rPr>
        <w:t>NOTTINGHAMSHIRE   NG</w:t>
      </w:r>
      <w:proofErr w:type="gramStart"/>
      <w:r w:rsidRPr="00801C36">
        <w:rPr>
          <w:rFonts w:eastAsia="Times New Roman" w:cs="Arial"/>
          <w:b/>
          <w:bCs/>
          <w:szCs w:val="24"/>
          <w:lang w:eastAsia="en-GB"/>
        </w:rPr>
        <w:t>16  6</w:t>
      </w:r>
      <w:proofErr w:type="gramEnd"/>
      <w:r w:rsidRPr="00801C36">
        <w:rPr>
          <w:rFonts w:eastAsia="Times New Roman" w:cs="Arial"/>
          <w:b/>
          <w:bCs/>
          <w:szCs w:val="24"/>
          <w:lang w:eastAsia="en-GB"/>
        </w:rPr>
        <w:t>BT</w:t>
      </w:r>
      <w:r w:rsidR="00AE1051" w:rsidRPr="00AE1051">
        <w:rPr>
          <w:rFonts w:eastAsia="Times New Roman" w:cs="Arial"/>
          <w:szCs w:val="24"/>
          <w:lang w:eastAsia="en-GB"/>
        </w:rPr>
        <w:br/>
      </w:r>
      <w:r w:rsidR="00AE1051" w:rsidRPr="00AE1051">
        <w:rPr>
          <w:rFonts w:eastAsia="Times New Roman" w:cs="Arial"/>
          <w:b/>
          <w:bCs/>
          <w:szCs w:val="24"/>
          <w:lang w:eastAsia="en-GB"/>
        </w:rPr>
        <w:br/>
        <w:t>Telephone:</w:t>
      </w:r>
      <w:r w:rsidR="00AE1051" w:rsidRPr="00AE1051">
        <w:rPr>
          <w:rFonts w:eastAsia="Times New Roman" w:cs="Arial"/>
          <w:szCs w:val="24"/>
          <w:lang w:eastAsia="en-GB"/>
        </w:rPr>
        <w:t xml:space="preserve"> </w:t>
      </w:r>
      <w:r>
        <w:rPr>
          <w:rFonts w:eastAsia="Times New Roman" w:cs="Arial"/>
          <w:szCs w:val="24"/>
          <w:lang w:eastAsia="en-GB"/>
        </w:rPr>
        <w:t>01773 810226</w:t>
      </w:r>
    </w:p>
    <w:p w14:paraId="5CAADF2F" w14:textId="35AA6A1E" w:rsidR="00597F8B" w:rsidRDefault="00121CB5" w:rsidP="00AE1051">
      <w:pPr>
        <w:spacing w:before="100" w:beforeAutospacing="1" w:after="100" w:afterAutospacing="1"/>
        <w:rPr>
          <w:rFonts w:eastAsia="Times New Roman" w:cs="Arial"/>
          <w:b/>
          <w:szCs w:val="24"/>
          <w:lang w:eastAsia="en-GB"/>
        </w:rPr>
      </w:pPr>
      <w:r>
        <w:rPr>
          <w:rFonts w:eastAsia="Times New Roman" w:cs="Arial"/>
          <w:b/>
          <w:szCs w:val="24"/>
          <w:lang w:eastAsia="en-GB"/>
        </w:rPr>
        <w:t>The Data Protection Officer can be contacted:</w:t>
      </w:r>
      <w:r w:rsidR="00597F8B" w:rsidRPr="00597F8B">
        <w:rPr>
          <w:rFonts w:eastAsia="Times New Roman" w:cs="Arial"/>
          <w:b/>
          <w:szCs w:val="24"/>
          <w:lang w:eastAsia="en-GB"/>
        </w:rPr>
        <w:t xml:space="preserve"> </w:t>
      </w:r>
      <w:r w:rsidR="00801C36">
        <w:rPr>
          <w:rFonts w:eastAsia="Times New Roman" w:cs="Arial"/>
          <w:b/>
          <w:szCs w:val="24"/>
          <w:lang w:eastAsia="en-GB"/>
        </w:rPr>
        <w:t>DR S R BASSI at the address above.</w:t>
      </w:r>
    </w:p>
    <w:p w14:paraId="094D24F7" w14:textId="77777777" w:rsidR="00295421" w:rsidRPr="00295421" w:rsidRDefault="00295421" w:rsidP="00295421">
      <w:pPr>
        <w:keepNext/>
        <w:keepLines/>
        <w:spacing w:before="200"/>
        <w:outlineLvl w:val="1"/>
        <w:rPr>
          <w:rFonts w:eastAsia="Times New Roman" w:cs="Arial"/>
          <w:b/>
          <w:bCs/>
          <w:color w:val="4F81BD" w:themeColor="accent1"/>
          <w:sz w:val="28"/>
          <w:szCs w:val="28"/>
          <w:lang w:eastAsia="en-GB"/>
        </w:rPr>
      </w:pPr>
      <w:r w:rsidRPr="00295421">
        <w:rPr>
          <w:rFonts w:eastAsia="Times New Roman" w:cs="Arial"/>
          <w:b/>
          <w:bCs/>
          <w:color w:val="4F81BD" w:themeColor="accent1"/>
          <w:sz w:val="28"/>
          <w:szCs w:val="28"/>
          <w:lang w:eastAsia="en-GB"/>
        </w:rPr>
        <w:t>Freedom of Information</w:t>
      </w:r>
    </w:p>
    <w:p w14:paraId="2F085D50" w14:textId="77777777" w:rsidR="00295421" w:rsidRPr="00295421" w:rsidRDefault="00295421" w:rsidP="00E30F7A">
      <w:pPr>
        <w:spacing w:before="100" w:beforeAutospacing="1" w:after="100" w:afterAutospacing="1"/>
        <w:jc w:val="both"/>
        <w:rPr>
          <w:rFonts w:eastAsia="Times New Roman" w:cs="Arial"/>
          <w:b/>
          <w:szCs w:val="24"/>
          <w:lang w:eastAsia="en-GB"/>
        </w:rPr>
      </w:pPr>
      <w:r w:rsidRPr="00295421">
        <w:rPr>
          <w:rFonts w:eastAsia="Times New Roman" w:cs="Arial"/>
          <w:szCs w:val="24"/>
          <w:lang w:eastAsia="en-GB"/>
        </w:rPr>
        <w:t xml:space="preserve">The Freedom of information Act 2000 provides any person with the right to obtain information held by </w:t>
      </w:r>
      <w:r w:rsidR="00121CB5">
        <w:rPr>
          <w:rFonts w:eastAsia="Times New Roman" w:cs="Arial"/>
          <w:szCs w:val="24"/>
          <w:lang w:eastAsia="en-GB"/>
        </w:rPr>
        <w:t>us</w:t>
      </w:r>
      <w:r w:rsidRPr="00295421">
        <w:rPr>
          <w:rFonts w:eastAsia="Times New Roman" w:cs="Arial"/>
          <w:szCs w:val="24"/>
          <w:lang w:eastAsia="en-GB"/>
        </w:rPr>
        <w:t xml:space="preserve"> subject to exemptions. </w:t>
      </w:r>
    </w:p>
    <w:p w14:paraId="3640BDAC" w14:textId="77777777" w:rsidR="00AE1051" w:rsidRPr="00BF153F" w:rsidRDefault="00AE1051" w:rsidP="00E30F7A">
      <w:pPr>
        <w:spacing w:before="100" w:beforeAutospacing="1" w:after="100" w:afterAutospacing="1" w:line="288" w:lineRule="atLeast"/>
        <w:jc w:val="both"/>
        <w:outlineLvl w:val="1"/>
        <w:rPr>
          <w:rStyle w:val="IntenseEmphasis"/>
          <w:i w:val="0"/>
          <w:sz w:val="28"/>
          <w:szCs w:val="28"/>
        </w:rPr>
      </w:pPr>
      <w:r w:rsidRPr="00BF153F">
        <w:rPr>
          <w:rStyle w:val="IntenseEmphasis"/>
          <w:i w:val="0"/>
          <w:sz w:val="28"/>
          <w:szCs w:val="28"/>
        </w:rPr>
        <w:t>Notification</w:t>
      </w:r>
    </w:p>
    <w:p w14:paraId="4FBCAF61" w14:textId="77777777" w:rsidR="00AE1051" w:rsidRPr="00AE1051" w:rsidRDefault="00AE1051" w:rsidP="00121CB5">
      <w:pPr>
        <w:spacing w:before="100" w:beforeAutospacing="1" w:after="100" w:afterAutospacing="1"/>
        <w:rPr>
          <w:rFonts w:eastAsia="Times New Roman" w:cs="Arial"/>
          <w:szCs w:val="24"/>
          <w:lang w:eastAsia="en-GB"/>
        </w:rPr>
      </w:pPr>
      <w:r w:rsidRPr="00AE1051">
        <w:rPr>
          <w:rFonts w:eastAsia="Times New Roman" w:cs="Arial"/>
          <w:szCs w:val="24"/>
          <w:lang w:eastAsia="en-GB"/>
        </w:rPr>
        <w:t xml:space="preserve">The Data Protection </w:t>
      </w:r>
      <w:r w:rsidR="0012277E">
        <w:rPr>
          <w:rFonts w:eastAsia="Times New Roman" w:cs="Arial"/>
          <w:szCs w:val="24"/>
          <w:lang w:eastAsia="en-GB"/>
        </w:rPr>
        <w:t>Legislation</w:t>
      </w:r>
      <w:r w:rsidRPr="00AE1051">
        <w:rPr>
          <w:rFonts w:eastAsia="Times New Roman" w:cs="Arial"/>
          <w:szCs w:val="24"/>
          <w:lang w:eastAsia="en-GB"/>
        </w:rPr>
        <w:t xml:space="preserve"> requires organisations to lodge a notification with the Information Commissioner to describe the purposes for which they process personal information. These details are publicly available from:</w:t>
      </w:r>
      <w:r w:rsidRPr="00AE1051">
        <w:rPr>
          <w:rFonts w:eastAsia="Times New Roman" w:cs="Arial"/>
          <w:szCs w:val="24"/>
          <w:lang w:eastAsia="en-GB"/>
        </w:rPr>
        <w:br/>
      </w:r>
      <w:r w:rsidRPr="00AE1051">
        <w:rPr>
          <w:rFonts w:eastAsia="Times New Roman" w:cs="Arial"/>
          <w:szCs w:val="24"/>
          <w:lang w:eastAsia="en-GB"/>
        </w:rPr>
        <w:br/>
      </w:r>
      <w:r w:rsidRPr="00AE1051">
        <w:rPr>
          <w:rFonts w:eastAsia="Times New Roman" w:cs="Arial"/>
          <w:b/>
          <w:bCs/>
          <w:szCs w:val="24"/>
          <w:lang w:eastAsia="en-GB"/>
        </w:rPr>
        <w:t>Information Commissioner’s Office</w:t>
      </w:r>
      <w:r w:rsidRPr="00AE1051">
        <w:rPr>
          <w:rFonts w:eastAsia="Times New Roman" w:cs="Arial"/>
          <w:szCs w:val="24"/>
          <w:lang w:eastAsia="en-GB"/>
        </w:rPr>
        <w:br/>
      </w:r>
      <w:r w:rsidRPr="00AE1051">
        <w:rPr>
          <w:rFonts w:eastAsia="Times New Roman" w:cs="Arial"/>
          <w:b/>
          <w:bCs/>
          <w:szCs w:val="24"/>
          <w:lang w:eastAsia="en-GB"/>
        </w:rPr>
        <w:t>Wycliffe House</w:t>
      </w:r>
      <w:r w:rsidRPr="00AE1051">
        <w:rPr>
          <w:rFonts w:eastAsia="Times New Roman" w:cs="Arial"/>
          <w:szCs w:val="24"/>
          <w:lang w:eastAsia="en-GB"/>
        </w:rPr>
        <w:br/>
      </w:r>
      <w:r w:rsidRPr="00AE1051">
        <w:rPr>
          <w:rFonts w:eastAsia="Times New Roman" w:cs="Arial"/>
          <w:b/>
          <w:bCs/>
          <w:szCs w:val="24"/>
          <w:lang w:eastAsia="en-GB"/>
        </w:rPr>
        <w:t>Water Lane</w:t>
      </w:r>
      <w:r w:rsidRPr="00AE1051">
        <w:rPr>
          <w:rFonts w:eastAsia="Times New Roman" w:cs="Arial"/>
          <w:szCs w:val="24"/>
          <w:lang w:eastAsia="en-GB"/>
        </w:rPr>
        <w:br/>
      </w:r>
      <w:r w:rsidRPr="00AE1051">
        <w:rPr>
          <w:rFonts w:eastAsia="Times New Roman" w:cs="Arial"/>
          <w:b/>
          <w:bCs/>
          <w:szCs w:val="24"/>
          <w:lang w:eastAsia="en-GB"/>
        </w:rPr>
        <w:t>Wilmslow</w:t>
      </w:r>
      <w:r w:rsidRPr="00AE1051">
        <w:rPr>
          <w:rFonts w:eastAsia="Times New Roman" w:cs="Arial"/>
          <w:szCs w:val="24"/>
          <w:lang w:eastAsia="en-GB"/>
        </w:rPr>
        <w:br/>
      </w:r>
      <w:r w:rsidRPr="00AE1051">
        <w:rPr>
          <w:rFonts w:eastAsia="Times New Roman" w:cs="Arial"/>
          <w:b/>
          <w:bCs/>
          <w:szCs w:val="24"/>
          <w:lang w:eastAsia="en-GB"/>
        </w:rPr>
        <w:t>SK9 5AF</w:t>
      </w:r>
      <w:r w:rsidRPr="00AE1051">
        <w:rPr>
          <w:rFonts w:eastAsia="Times New Roman" w:cs="Arial"/>
          <w:b/>
          <w:bCs/>
          <w:szCs w:val="24"/>
          <w:lang w:eastAsia="en-GB"/>
        </w:rPr>
        <w:br/>
      </w:r>
      <w:r w:rsidRPr="00AE1051">
        <w:rPr>
          <w:rFonts w:eastAsia="Times New Roman" w:cs="Arial"/>
          <w:szCs w:val="24"/>
          <w:lang w:eastAsia="en-GB"/>
        </w:rPr>
        <w:br/>
      </w:r>
      <w:r w:rsidRPr="00AE1051">
        <w:rPr>
          <w:rFonts w:eastAsia="Times New Roman" w:cs="Arial"/>
          <w:b/>
          <w:bCs/>
          <w:szCs w:val="24"/>
          <w:lang w:eastAsia="en-GB"/>
        </w:rPr>
        <w:t>Telephone:</w:t>
      </w:r>
      <w:r w:rsidRPr="00AE1051">
        <w:rPr>
          <w:rFonts w:eastAsia="Times New Roman" w:cs="Arial"/>
          <w:szCs w:val="24"/>
          <w:lang w:eastAsia="en-GB"/>
        </w:rPr>
        <w:t xml:space="preserve"> 08456 306060</w:t>
      </w:r>
      <w:r w:rsidRPr="00AE1051">
        <w:rPr>
          <w:rFonts w:eastAsia="Times New Roman" w:cs="Arial"/>
          <w:szCs w:val="24"/>
          <w:lang w:eastAsia="en-GB"/>
        </w:rPr>
        <w:br/>
      </w:r>
      <w:r w:rsidRPr="00AE1051">
        <w:rPr>
          <w:rFonts w:eastAsia="Times New Roman" w:cs="Arial"/>
          <w:b/>
          <w:bCs/>
          <w:szCs w:val="24"/>
          <w:lang w:eastAsia="en-GB"/>
        </w:rPr>
        <w:t>Website:</w:t>
      </w:r>
      <w:r w:rsidRPr="00AE1051">
        <w:rPr>
          <w:rFonts w:eastAsia="Times New Roman" w:cs="Arial"/>
          <w:szCs w:val="24"/>
          <w:lang w:eastAsia="en-GB"/>
        </w:rPr>
        <w:t xml:space="preserve"> </w:t>
      </w:r>
      <w:proofErr w:type="gramStart"/>
      <w:r w:rsidRPr="00AE1051">
        <w:rPr>
          <w:rFonts w:eastAsia="Times New Roman" w:cs="Arial"/>
          <w:szCs w:val="24"/>
          <w:lang w:eastAsia="en-GB"/>
        </w:rPr>
        <w:t>www.ico.gov.uk</w:t>
      </w:r>
      <w:proofErr w:type="gramEnd"/>
    </w:p>
    <w:p w14:paraId="44EAFD9C" w14:textId="77777777" w:rsidR="00AE1051" w:rsidRPr="00AE1051" w:rsidRDefault="00AE1051" w:rsidP="00AE1051">
      <w:pPr>
        <w:rPr>
          <w:rFonts w:cs="Arial"/>
          <w:szCs w:val="24"/>
        </w:rPr>
      </w:pPr>
    </w:p>
    <w:p w14:paraId="4B94D5A5" w14:textId="77777777" w:rsidR="008974D5" w:rsidRPr="00AE1051" w:rsidRDefault="008974D5" w:rsidP="008974D5">
      <w:pPr>
        <w:rPr>
          <w:rFonts w:cs="Arial"/>
          <w:szCs w:val="24"/>
        </w:rPr>
      </w:pPr>
    </w:p>
    <w:sectPr w:rsidR="008974D5" w:rsidRPr="00AE1051" w:rsidSect="00121CB5">
      <w:head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51B3" w14:textId="77777777" w:rsidR="00E266D4" w:rsidRDefault="00E266D4" w:rsidP="00AD632A">
      <w:r>
        <w:separator/>
      </w:r>
    </w:p>
  </w:endnote>
  <w:endnote w:type="continuationSeparator" w:id="0">
    <w:p w14:paraId="4FA3A8AD" w14:textId="77777777" w:rsidR="00E266D4" w:rsidRDefault="00E266D4"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4D57" w14:textId="77777777" w:rsidR="00E266D4" w:rsidRDefault="00E266D4" w:rsidP="00AD632A">
      <w:r>
        <w:separator/>
      </w:r>
    </w:p>
  </w:footnote>
  <w:footnote w:type="continuationSeparator" w:id="0">
    <w:p w14:paraId="0E54C27B" w14:textId="77777777" w:rsidR="00E266D4" w:rsidRDefault="00E266D4"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13413DB2" w:rsidR="00376A5A" w:rsidRDefault="00376A5A" w:rsidP="005B29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2B0"/>
    <w:multiLevelType w:val="multilevel"/>
    <w:tmpl w:val="185A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63A2B"/>
    <w:multiLevelType w:val="multilevel"/>
    <w:tmpl w:val="A0F2DF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20F91D27"/>
    <w:multiLevelType w:val="multilevel"/>
    <w:tmpl w:val="3C4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F546C"/>
    <w:multiLevelType w:val="multilevel"/>
    <w:tmpl w:val="04F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439D1"/>
    <w:multiLevelType w:val="multilevel"/>
    <w:tmpl w:val="7EC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C34AB"/>
    <w:multiLevelType w:val="hybridMultilevel"/>
    <w:tmpl w:val="6C30DDCC"/>
    <w:lvl w:ilvl="0" w:tplc="9A461B18">
      <w:start w:val="1"/>
      <w:numFmt w:val="bullet"/>
      <w:lvlText w:val=""/>
      <w:lvlJc w:val="left"/>
      <w:pPr>
        <w:ind w:left="360" w:hanging="360"/>
      </w:pPr>
      <w:rPr>
        <w:rFonts w:ascii="Symbol" w:hAnsi="Symbol" w:hint="default"/>
      </w:rPr>
    </w:lvl>
    <w:lvl w:ilvl="1" w:tplc="C2BE9C8E">
      <w:start w:val="1"/>
      <w:numFmt w:val="bullet"/>
      <w:lvlText w:val="o"/>
      <w:lvlJc w:val="left"/>
      <w:pPr>
        <w:ind w:left="1080" w:hanging="360"/>
      </w:pPr>
      <w:rPr>
        <w:rFonts w:ascii="Courier New" w:hAnsi="Courier New" w:hint="default"/>
      </w:rPr>
    </w:lvl>
    <w:lvl w:ilvl="2" w:tplc="7D18A3A8">
      <w:start w:val="1"/>
      <w:numFmt w:val="bullet"/>
      <w:lvlText w:val=""/>
      <w:lvlJc w:val="left"/>
      <w:pPr>
        <w:ind w:left="1800" w:hanging="360"/>
      </w:pPr>
      <w:rPr>
        <w:rFonts w:ascii="Wingdings" w:hAnsi="Wingdings" w:hint="default"/>
      </w:rPr>
    </w:lvl>
    <w:lvl w:ilvl="3" w:tplc="00A04E70">
      <w:start w:val="1"/>
      <w:numFmt w:val="bullet"/>
      <w:lvlText w:val=""/>
      <w:lvlJc w:val="left"/>
      <w:pPr>
        <w:ind w:left="2520" w:hanging="360"/>
      </w:pPr>
      <w:rPr>
        <w:rFonts w:ascii="Symbol" w:hAnsi="Symbol" w:hint="default"/>
      </w:rPr>
    </w:lvl>
    <w:lvl w:ilvl="4" w:tplc="B2D04ADC">
      <w:start w:val="1"/>
      <w:numFmt w:val="bullet"/>
      <w:lvlText w:val="o"/>
      <w:lvlJc w:val="left"/>
      <w:pPr>
        <w:ind w:left="3240" w:hanging="360"/>
      </w:pPr>
      <w:rPr>
        <w:rFonts w:ascii="Courier New" w:hAnsi="Courier New" w:hint="default"/>
      </w:rPr>
    </w:lvl>
    <w:lvl w:ilvl="5" w:tplc="715A2726">
      <w:start w:val="1"/>
      <w:numFmt w:val="bullet"/>
      <w:lvlText w:val=""/>
      <w:lvlJc w:val="left"/>
      <w:pPr>
        <w:ind w:left="3960" w:hanging="360"/>
      </w:pPr>
      <w:rPr>
        <w:rFonts w:ascii="Wingdings" w:hAnsi="Wingdings" w:hint="default"/>
      </w:rPr>
    </w:lvl>
    <w:lvl w:ilvl="6" w:tplc="5CCC8194">
      <w:start w:val="1"/>
      <w:numFmt w:val="bullet"/>
      <w:lvlText w:val=""/>
      <w:lvlJc w:val="left"/>
      <w:pPr>
        <w:ind w:left="4680" w:hanging="360"/>
      </w:pPr>
      <w:rPr>
        <w:rFonts w:ascii="Symbol" w:hAnsi="Symbol" w:hint="default"/>
      </w:rPr>
    </w:lvl>
    <w:lvl w:ilvl="7" w:tplc="A358DF7E">
      <w:start w:val="1"/>
      <w:numFmt w:val="bullet"/>
      <w:lvlText w:val="o"/>
      <w:lvlJc w:val="left"/>
      <w:pPr>
        <w:ind w:left="5400" w:hanging="360"/>
      </w:pPr>
      <w:rPr>
        <w:rFonts w:ascii="Courier New" w:hAnsi="Courier New" w:hint="default"/>
      </w:rPr>
    </w:lvl>
    <w:lvl w:ilvl="8" w:tplc="9384C3EE">
      <w:start w:val="1"/>
      <w:numFmt w:val="bullet"/>
      <w:lvlText w:val=""/>
      <w:lvlJc w:val="left"/>
      <w:pPr>
        <w:ind w:left="6120" w:hanging="360"/>
      </w:pPr>
      <w:rPr>
        <w:rFonts w:ascii="Wingdings" w:hAnsi="Wingdings" w:hint="default"/>
      </w:rPr>
    </w:lvl>
  </w:abstractNum>
  <w:abstractNum w:abstractNumId="6" w15:restartNumberingAfterBreak="0">
    <w:nsid w:val="4BF1178F"/>
    <w:multiLevelType w:val="multilevel"/>
    <w:tmpl w:val="1216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135B76"/>
    <w:multiLevelType w:val="multilevel"/>
    <w:tmpl w:val="FCA4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7679895">
    <w:abstractNumId w:val="5"/>
  </w:num>
  <w:num w:numId="2" w16cid:durableId="36711799">
    <w:abstractNumId w:val="1"/>
  </w:num>
  <w:num w:numId="3" w16cid:durableId="252857203">
    <w:abstractNumId w:val="4"/>
  </w:num>
  <w:num w:numId="4" w16cid:durableId="569507901">
    <w:abstractNumId w:val="7"/>
  </w:num>
  <w:num w:numId="5" w16cid:durableId="2006394926">
    <w:abstractNumId w:val="3"/>
  </w:num>
  <w:num w:numId="6" w16cid:durableId="1523086574">
    <w:abstractNumId w:val="6"/>
  </w:num>
  <w:num w:numId="7" w16cid:durableId="1083642877">
    <w:abstractNumId w:val="0"/>
  </w:num>
  <w:num w:numId="8" w16cid:durableId="590546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D5"/>
    <w:rsid w:val="0000218D"/>
    <w:rsid w:val="00004157"/>
    <w:rsid w:val="000057EF"/>
    <w:rsid w:val="00032390"/>
    <w:rsid w:val="00043437"/>
    <w:rsid w:val="00060E67"/>
    <w:rsid w:val="0011386A"/>
    <w:rsid w:val="00121CB5"/>
    <w:rsid w:val="0012277E"/>
    <w:rsid w:val="0019419C"/>
    <w:rsid w:val="001A0DF7"/>
    <w:rsid w:val="001A4AE7"/>
    <w:rsid w:val="001D6FA0"/>
    <w:rsid w:val="001E6C22"/>
    <w:rsid w:val="00283F79"/>
    <w:rsid w:val="00295421"/>
    <w:rsid w:val="002C7F00"/>
    <w:rsid w:val="002D6BD9"/>
    <w:rsid w:val="002F14A9"/>
    <w:rsid w:val="002F3892"/>
    <w:rsid w:val="00332DC9"/>
    <w:rsid w:val="00341055"/>
    <w:rsid w:val="003412E5"/>
    <w:rsid w:val="00376A5A"/>
    <w:rsid w:val="00393377"/>
    <w:rsid w:val="003C6D4D"/>
    <w:rsid w:val="003C706E"/>
    <w:rsid w:val="00404097"/>
    <w:rsid w:val="00461BDF"/>
    <w:rsid w:val="00475DBE"/>
    <w:rsid w:val="004A7D71"/>
    <w:rsid w:val="004B036A"/>
    <w:rsid w:val="004B0964"/>
    <w:rsid w:val="0051215C"/>
    <w:rsid w:val="00523918"/>
    <w:rsid w:val="00536FA5"/>
    <w:rsid w:val="005518ED"/>
    <w:rsid w:val="005871AE"/>
    <w:rsid w:val="00597F8B"/>
    <w:rsid w:val="005A375E"/>
    <w:rsid w:val="005A5050"/>
    <w:rsid w:val="005B182E"/>
    <w:rsid w:val="005B29AC"/>
    <w:rsid w:val="005C69AD"/>
    <w:rsid w:val="005C6C8E"/>
    <w:rsid w:val="005F1537"/>
    <w:rsid w:val="005F24BA"/>
    <w:rsid w:val="00634432"/>
    <w:rsid w:val="00647794"/>
    <w:rsid w:val="00654ADE"/>
    <w:rsid w:val="00654FD4"/>
    <w:rsid w:val="00696EE6"/>
    <w:rsid w:val="006A13E8"/>
    <w:rsid w:val="006B24EB"/>
    <w:rsid w:val="006D2390"/>
    <w:rsid w:val="006E074E"/>
    <w:rsid w:val="006F5588"/>
    <w:rsid w:val="007030DA"/>
    <w:rsid w:val="00754D7B"/>
    <w:rsid w:val="007801CC"/>
    <w:rsid w:val="007A1C04"/>
    <w:rsid w:val="007A5771"/>
    <w:rsid w:val="007D0FC7"/>
    <w:rsid w:val="007E386D"/>
    <w:rsid w:val="00801C36"/>
    <w:rsid w:val="00811BA3"/>
    <w:rsid w:val="00876E29"/>
    <w:rsid w:val="008974D5"/>
    <w:rsid w:val="008B3CF1"/>
    <w:rsid w:val="008C056D"/>
    <w:rsid w:val="008C3251"/>
    <w:rsid w:val="008D2DA8"/>
    <w:rsid w:val="009005D7"/>
    <w:rsid w:val="0091214B"/>
    <w:rsid w:val="00932A5E"/>
    <w:rsid w:val="00935DBA"/>
    <w:rsid w:val="009C3D55"/>
    <w:rsid w:val="009E30D5"/>
    <w:rsid w:val="00A018E7"/>
    <w:rsid w:val="00A305EE"/>
    <w:rsid w:val="00A448EF"/>
    <w:rsid w:val="00A97BD8"/>
    <w:rsid w:val="00AD632A"/>
    <w:rsid w:val="00AE1051"/>
    <w:rsid w:val="00B23515"/>
    <w:rsid w:val="00B52CE1"/>
    <w:rsid w:val="00B71E71"/>
    <w:rsid w:val="00B82E7A"/>
    <w:rsid w:val="00BC6A2B"/>
    <w:rsid w:val="00BD4B65"/>
    <w:rsid w:val="00BE5380"/>
    <w:rsid w:val="00BF153F"/>
    <w:rsid w:val="00C82091"/>
    <w:rsid w:val="00C8216E"/>
    <w:rsid w:val="00CC319D"/>
    <w:rsid w:val="00CE10CD"/>
    <w:rsid w:val="00D03488"/>
    <w:rsid w:val="00D16512"/>
    <w:rsid w:val="00D2530B"/>
    <w:rsid w:val="00D34BCF"/>
    <w:rsid w:val="00DD25D2"/>
    <w:rsid w:val="00DD28D1"/>
    <w:rsid w:val="00DE55B3"/>
    <w:rsid w:val="00DF4810"/>
    <w:rsid w:val="00DF5A90"/>
    <w:rsid w:val="00E05964"/>
    <w:rsid w:val="00E266D4"/>
    <w:rsid w:val="00E30F7A"/>
    <w:rsid w:val="00E628A9"/>
    <w:rsid w:val="00E97EB6"/>
    <w:rsid w:val="00F078D3"/>
    <w:rsid w:val="00F35C95"/>
    <w:rsid w:val="00F624C6"/>
    <w:rsid w:val="00FB66CE"/>
    <w:rsid w:val="00FF35B9"/>
    <w:rsid w:val="01D443CF"/>
    <w:rsid w:val="137F3F86"/>
    <w:rsid w:val="2C88B17D"/>
    <w:rsid w:val="3B44518C"/>
    <w:rsid w:val="3EE60988"/>
    <w:rsid w:val="404A65A9"/>
    <w:rsid w:val="45E4FA66"/>
    <w:rsid w:val="5B05C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673B"/>
  <w15:docId w15:val="{4A1DDDDF-F788-4616-9129-BF1321C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paragraph" w:styleId="Heading2">
    <w:name w:val="heading 2"/>
    <w:basedOn w:val="Normal"/>
    <w:next w:val="Normal"/>
    <w:link w:val="Heading2Char"/>
    <w:uiPriority w:val="9"/>
    <w:unhideWhenUsed/>
    <w:qFormat/>
    <w:rsid w:val="006F55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935DBA"/>
    <w:pPr>
      <w:ind w:left="720"/>
      <w:contextualSpacing/>
    </w:pPr>
  </w:style>
  <w:style w:type="character" w:styleId="IntenseEmphasis">
    <w:name w:val="Intense Emphasis"/>
    <w:basedOn w:val="DefaultParagraphFont"/>
    <w:uiPriority w:val="21"/>
    <w:qFormat/>
    <w:rsid w:val="00E97EB6"/>
    <w:rPr>
      <w:b/>
      <w:bCs/>
      <w:i/>
      <w:iCs/>
      <w:color w:val="4F81BD" w:themeColor="accent1"/>
    </w:rPr>
  </w:style>
  <w:style w:type="paragraph" w:styleId="IntenseQuote">
    <w:name w:val="Intense Quote"/>
    <w:basedOn w:val="Normal"/>
    <w:next w:val="Normal"/>
    <w:link w:val="IntenseQuoteChar"/>
    <w:uiPriority w:val="30"/>
    <w:qFormat/>
    <w:rsid w:val="000323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2390"/>
    <w:rPr>
      <w:rFonts w:ascii="Arial" w:hAnsi="Arial"/>
      <w:b/>
      <w:bCs/>
      <w:i/>
      <w:iCs/>
      <w:color w:val="4F81BD" w:themeColor="accent1"/>
      <w:sz w:val="24"/>
    </w:rPr>
  </w:style>
  <w:style w:type="character" w:styleId="Hyperlink">
    <w:name w:val="Hyperlink"/>
    <w:basedOn w:val="DefaultParagraphFont"/>
    <w:uiPriority w:val="99"/>
    <w:unhideWhenUsed/>
    <w:rsid w:val="00876E29"/>
    <w:rPr>
      <w:color w:val="0000FF" w:themeColor="hyperlink"/>
      <w:u w:val="single"/>
    </w:rPr>
  </w:style>
  <w:style w:type="character" w:styleId="FollowedHyperlink">
    <w:name w:val="FollowedHyperlink"/>
    <w:basedOn w:val="DefaultParagraphFont"/>
    <w:uiPriority w:val="99"/>
    <w:semiHidden/>
    <w:unhideWhenUsed/>
    <w:rsid w:val="00876E29"/>
    <w:rPr>
      <w:color w:val="800080" w:themeColor="followedHyperlink"/>
      <w:u w:val="single"/>
    </w:rPr>
  </w:style>
  <w:style w:type="character" w:customStyle="1" w:styleId="Heading2Char">
    <w:name w:val="Heading 2 Char"/>
    <w:basedOn w:val="DefaultParagraphFont"/>
    <w:link w:val="Heading2"/>
    <w:uiPriority w:val="9"/>
    <w:rsid w:val="006F558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B66CE"/>
    <w:rPr>
      <w:rFonts w:ascii="Tahoma" w:hAnsi="Tahoma" w:cs="Tahoma"/>
      <w:sz w:val="16"/>
      <w:szCs w:val="16"/>
    </w:rPr>
  </w:style>
  <w:style w:type="character" w:customStyle="1" w:styleId="BalloonTextChar">
    <w:name w:val="Balloon Text Char"/>
    <w:basedOn w:val="DefaultParagraphFont"/>
    <w:link w:val="BalloonText"/>
    <w:uiPriority w:val="99"/>
    <w:semiHidden/>
    <w:rsid w:val="00FB66CE"/>
    <w:rPr>
      <w:rFonts w:ascii="Tahoma" w:hAnsi="Tahoma" w:cs="Tahoma"/>
      <w:sz w:val="16"/>
      <w:szCs w:val="16"/>
    </w:rPr>
  </w:style>
  <w:style w:type="paragraph" w:styleId="NormalWeb">
    <w:name w:val="Normal (Web)"/>
    <w:basedOn w:val="Normal"/>
    <w:uiPriority w:val="99"/>
    <w:unhideWhenUsed/>
    <w:rsid w:val="00647794"/>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7A5771"/>
    <w:rPr>
      <w:sz w:val="16"/>
      <w:szCs w:val="16"/>
    </w:rPr>
  </w:style>
  <w:style w:type="paragraph" w:styleId="CommentText">
    <w:name w:val="annotation text"/>
    <w:basedOn w:val="Normal"/>
    <w:link w:val="CommentTextChar"/>
    <w:uiPriority w:val="99"/>
    <w:semiHidden/>
    <w:unhideWhenUsed/>
    <w:rsid w:val="007A5771"/>
    <w:rPr>
      <w:sz w:val="20"/>
      <w:szCs w:val="20"/>
    </w:rPr>
  </w:style>
  <w:style w:type="character" w:customStyle="1" w:styleId="CommentTextChar">
    <w:name w:val="Comment Text Char"/>
    <w:basedOn w:val="DefaultParagraphFont"/>
    <w:link w:val="CommentText"/>
    <w:uiPriority w:val="99"/>
    <w:semiHidden/>
    <w:rsid w:val="007A57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5771"/>
    <w:rPr>
      <w:b/>
      <w:bCs/>
    </w:rPr>
  </w:style>
  <w:style w:type="character" w:customStyle="1" w:styleId="CommentSubjectChar">
    <w:name w:val="Comment Subject Char"/>
    <w:basedOn w:val="CommentTextChar"/>
    <w:link w:val="CommentSubject"/>
    <w:uiPriority w:val="99"/>
    <w:semiHidden/>
    <w:rsid w:val="007A5771"/>
    <w:rPr>
      <w:rFonts w:ascii="Arial" w:hAnsi="Arial"/>
      <w:b/>
      <w:bCs/>
      <w:sz w:val="20"/>
      <w:szCs w:val="20"/>
    </w:rPr>
  </w:style>
  <w:style w:type="paragraph" w:styleId="Revision">
    <w:name w:val="Revision"/>
    <w:hidden/>
    <w:uiPriority w:val="99"/>
    <w:semiHidden/>
    <w:rsid w:val="00461BD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2091">
      <w:bodyDiv w:val="1"/>
      <w:marLeft w:val="0"/>
      <w:marRight w:val="0"/>
      <w:marTop w:val="0"/>
      <w:marBottom w:val="0"/>
      <w:divBdr>
        <w:top w:val="none" w:sz="0" w:space="0" w:color="auto"/>
        <w:left w:val="none" w:sz="0" w:space="0" w:color="auto"/>
        <w:bottom w:val="none" w:sz="0" w:space="0" w:color="auto"/>
        <w:right w:val="none" w:sz="0" w:space="0" w:color="auto"/>
      </w:divBdr>
      <w:divsChild>
        <w:div w:id="735667068">
          <w:marLeft w:val="0"/>
          <w:marRight w:val="0"/>
          <w:marTop w:val="0"/>
          <w:marBottom w:val="0"/>
          <w:divBdr>
            <w:top w:val="none" w:sz="0" w:space="0" w:color="auto"/>
            <w:left w:val="none" w:sz="0" w:space="0" w:color="auto"/>
            <w:bottom w:val="none" w:sz="0" w:space="0" w:color="auto"/>
            <w:right w:val="none" w:sz="0" w:space="0" w:color="auto"/>
          </w:divBdr>
          <w:divsChild>
            <w:div w:id="608972227">
              <w:marLeft w:val="0"/>
              <w:marRight w:val="0"/>
              <w:marTop w:val="0"/>
              <w:marBottom w:val="0"/>
              <w:divBdr>
                <w:top w:val="none" w:sz="0" w:space="0" w:color="auto"/>
                <w:left w:val="none" w:sz="0" w:space="0" w:color="auto"/>
                <w:bottom w:val="none" w:sz="0" w:space="0" w:color="auto"/>
                <w:right w:val="none" w:sz="0" w:space="0" w:color="auto"/>
              </w:divBdr>
              <w:divsChild>
                <w:div w:id="1753697980">
                  <w:marLeft w:val="0"/>
                  <w:marRight w:val="0"/>
                  <w:marTop w:val="0"/>
                  <w:marBottom w:val="0"/>
                  <w:divBdr>
                    <w:top w:val="none" w:sz="0" w:space="0" w:color="auto"/>
                    <w:left w:val="none" w:sz="0" w:space="0" w:color="auto"/>
                    <w:bottom w:val="none" w:sz="0" w:space="0" w:color="auto"/>
                    <w:right w:val="none" w:sz="0" w:space="0" w:color="auto"/>
                  </w:divBdr>
                  <w:divsChild>
                    <w:div w:id="1352413497">
                      <w:marLeft w:val="0"/>
                      <w:marRight w:val="0"/>
                      <w:marTop w:val="0"/>
                      <w:marBottom w:val="0"/>
                      <w:divBdr>
                        <w:top w:val="none" w:sz="0" w:space="0" w:color="auto"/>
                        <w:left w:val="none" w:sz="0" w:space="0" w:color="auto"/>
                        <w:bottom w:val="none" w:sz="0" w:space="0" w:color="auto"/>
                        <w:right w:val="none" w:sz="0" w:space="0" w:color="auto"/>
                      </w:divBdr>
                      <w:divsChild>
                        <w:div w:id="1061559597">
                          <w:marLeft w:val="0"/>
                          <w:marRight w:val="0"/>
                          <w:marTop w:val="0"/>
                          <w:marBottom w:val="0"/>
                          <w:divBdr>
                            <w:top w:val="none" w:sz="0" w:space="0" w:color="auto"/>
                            <w:left w:val="none" w:sz="0" w:space="0" w:color="auto"/>
                            <w:bottom w:val="none" w:sz="0" w:space="0" w:color="auto"/>
                            <w:right w:val="none" w:sz="0" w:space="0" w:color="auto"/>
                          </w:divBdr>
                          <w:divsChild>
                            <w:div w:id="1109474957">
                              <w:marLeft w:val="0"/>
                              <w:marRight w:val="0"/>
                              <w:marTop w:val="0"/>
                              <w:marBottom w:val="0"/>
                              <w:divBdr>
                                <w:top w:val="none" w:sz="0" w:space="0" w:color="auto"/>
                                <w:left w:val="none" w:sz="0" w:space="0" w:color="auto"/>
                                <w:bottom w:val="none" w:sz="0" w:space="0" w:color="auto"/>
                                <w:right w:val="none" w:sz="0" w:space="0" w:color="auto"/>
                              </w:divBdr>
                              <w:divsChild>
                                <w:div w:id="1896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5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3F905FC9F2D4CB3DF39F57F3E41AF" ma:contentTypeVersion="14" ma:contentTypeDescription="Create a new document." ma:contentTypeScope="" ma:versionID="9392ab39a46fc97e1eae1a239f973401">
  <xsd:schema xmlns:xsd="http://www.w3.org/2001/XMLSchema" xmlns:xs="http://www.w3.org/2001/XMLSchema" xmlns:p="http://schemas.microsoft.com/office/2006/metadata/properties" xmlns:ns1="http://schemas.microsoft.com/sharepoint/v3" xmlns:ns2="ce629f70-69b2-41d7-968e-c3b0f41af280" xmlns:ns3="6aa42d55-170d-4381-80a4-b0146a41f77d" targetNamespace="http://schemas.microsoft.com/office/2006/metadata/properties" ma:root="true" ma:fieldsID="c20bc820c4872734d22878daa4e61e88" ns1:_="" ns2:_="" ns3:_="">
    <xsd:import namespace="http://schemas.microsoft.com/sharepoint/v3"/>
    <xsd:import namespace="ce629f70-69b2-41d7-968e-c3b0f41af280"/>
    <xsd:import namespace="6aa42d55-170d-4381-80a4-b0146a41f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29f70-69b2-41d7-968e-c3b0f41af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42d55-170d-4381-80a4-b0146a41f7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DA3D2C-BCF8-4487-A936-309D7AD0047D}">
  <ds:schemaRefs>
    <ds:schemaRef ds:uri="http://schemas.microsoft.com/sharepoint/v3/contenttype/forms"/>
  </ds:schemaRefs>
</ds:datastoreItem>
</file>

<file path=customXml/itemProps2.xml><?xml version="1.0" encoding="utf-8"?>
<ds:datastoreItem xmlns:ds="http://schemas.openxmlformats.org/officeDocument/2006/customXml" ds:itemID="{854FAF55-A22A-4040-822D-064E391C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629f70-69b2-41d7-968e-c3b0f41af280"/>
    <ds:schemaRef ds:uri="6aa42d55-170d-4381-80a4-b0146a41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8D652-B64D-453D-96C1-71F3B044F1B6}">
  <ds:schemaRefs>
    <ds:schemaRef ds:uri="http://schemas.openxmlformats.org/officeDocument/2006/bibliography"/>
  </ds:schemaRefs>
</ds:datastoreItem>
</file>

<file path=customXml/itemProps4.xml><?xml version="1.0" encoding="utf-8"?>
<ds:datastoreItem xmlns:ds="http://schemas.openxmlformats.org/officeDocument/2006/customXml" ds:itemID="{66081F80-09C5-4F13-80E0-EE8AC19AEA1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Rebecca-L Wood</dc:creator>
  <cp:lastModifiedBy>BETTS, Amanda (SELSTON SURGERY)</cp:lastModifiedBy>
  <cp:revision>2</cp:revision>
  <dcterms:created xsi:type="dcterms:W3CDTF">2024-08-06T12:43:00Z</dcterms:created>
  <dcterms:modified xsi:type="dcterms:W3CDTF">2024-08-06T12:43:00Z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0x010100D9D3F905FC9F2D4CB3DF39F57F3E41AF</vt:lpwstr>
  </property>
</Properties>
</file>